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510BF91C"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151BEB">
        <w:rPr>
          <w:rFonts w:ascii="Arial" w:hAnsi="Arial" w:cs="Arial"/>
          <w:b/>
          <w:bCs/>
          <w:sz w:val="28"/>
        </w:rPr>
        <w:t>8</w:t>
      </w:r>
      <w:r w:rsidR="008163F0">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350B5B">
        <w:rPr>
          <w:rFonts w:ascii="Arial" w:hAnsi="Arial" w:cs="Arial"/>
          <w:b/>
          <w:bCs/>
          <w:sz w:val="28"/>
          <w:lang w:eastAsia="zh-CN"/>
        </w:rPr>
        <w:t>01873</w:t>
      </w:r>
      <w:bookmarkStart w:id="0" w:name="_GoBack"/>
      <w:bookmarkEnd w:id="0"/>
    </w:p>
    <w:p w14:paraId="24FDFC05" w14:textId="467DA2D5" w:rsidR="00A30B75" w:rsidRPr="009513AC" w:rsidRDefault="00A30B75"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80C1A" w:rsidRPr="00280C1A">
        <w:rPr>
          <w:rFonts w:ascii="Arial" w:eastAsia="MS Mincho" w:hAnsi="Arial" w:cs="Arial"/>
          <w:b/>
          <w:bCs/>
          <w:sz w:val="28"/>
          <w:lang w:eastAsia="ja-JP"/>
        </w:rPr>
        <w:t>February 21</w:t>
      </w:r>
      <w:r w:rsidR="00280C1A" w:rsidRPr="00280C1A">
        <w:rPr>
          <w:rFonts w:ascii="Arial" w:eastAsia="MS Mincho" w:hAnsi="Arial" w:cs="Arial"/>
          <w:b/>
          <w:bCs/>
          <w:sz w:val="28"/>
          <w:vertAlign w:val="superscript"/>
          <w:lang w:eastAsia="ja-JP"/>
        </w:rPr>
        <w:t>st</w:t>
      </w:r>
      <w:r w:rsidR="00280C1A" w:rsidRPr="00280C1A">
        <w:rPr>
          <w:rFonts w:ascii="Arial" w:eastAsia="MS Mincho" w:hAnsi="Arial" w:cs="Arial"/>
          <w:b/>
          <w:bCs/>
          <w:sz w:val="28"/>
          <w:lang w:eastAsia="ja-JP"/>
        </w:rPr>
        <w:t xml:space="preserve"> – March 3</w:t>
      </w:r>
      <w:r w:rsidR="00280C1A" w:rsidRPr="00280C1A">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F0AAF20"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EF00E3">
        <w:rPr>
          <w:rFonts w:ascii="Arial" w:hAnsi="Arial" w:cs="Arial"/>
          <w:b/>
          <w:sz w:val="24"/>
          <w:lang w:val="en-US"/>
        </w:rPr>
        <w:t>Remaining issues</w:t>
      </w:r>
      <w:r w:rsidR="002A0093" w:rsidRPr="007F6112">
        <w:rPr>
          <w:rFonts w:ascii="Arial" w:hAnsi="Arial" w:cs="Arial"/>
          <w:b/>
          <w:sz w:val="24"/>
          <w:lang w:val="en-US"/>
        </w:rPr>
        <w:t xml:space="preserve">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5124C0FF" w14:textId="2F9E748C" w:rsidR="00802691" w:rsidRPr="008D6617" w:rsidRDefault="00802691" w:rsidP="00A725C5">
      <w:pPr>
        <w:spacing w:beforeLines="50" w:before="120" w:afterLines="50" w:line="288" w:lineRule="auto"/>
        <w:jc w:val="both"/>
        <w:rPr>
          <w:rFonts w:ascii="Arial" w:hAnsi="Arial" w:cs="Arial"/>
          <w:lang w:eastAsia="zh-CN"/>
        </w:rPr>
      </w:pPr>
      <w:r>
        <w:rPr>
          <w:rFonts w:ascii="Arial" w:hAnsi="Arial" w:cs="Arial"/>
          <w:lang w:eastAsia="zh-CN"/>
        </w:rPr>
        <w:t>In the status report to RAN#94-</w:t>
      </w:r>
      <w:r>
        <w:rPr>
          <w:rFonts w:ascii="Arial" w:hAnsi="Arial" w:cs="Arial" w:hint="eastAsia"/>
          <w:lang w:eastAsia="zh-CN"/>
        </w:rPr>
        <w:t>e</w:t>
      </w:r>
      <w:r>
        <w:rPr>
          <w:rFonts w:ascii="Arial" w:hAnsi="Arial" w:cs="Arial"/>
          <w:lang w:eastAsia="zh-CN"/>
        </w:rPr>
        <w:t xml:space="preserve"> meeting, </w:t>
      </w:r>
      <w:r w:rsidR="008D6617">
        <w:rPr>
          <w:rFonts w:ascii="Arial" w:hAnsi="Arial" w:cs="Arial"/>
          <w:lang w:eastAsia="zh-CN"/>
        </w:rPr>
        <w:t xml:space="preserve">the following remaining open issues on resource allocation for power </w:t>
      </w:r>
      <w:r w:rsidR="008D6617" w:rsidRPr="008D6617">
        <w:rPr>
          <w:rFonts w:ascii="Arial" w:hAnsi="Arial" w:cs="Arial"/>
          <w:lang w:eastAsia="zh-CN"/>
        </w:rPr>
        <w:t>saving agenda were listed</w:t>
      </w:r>
      <w:r w:rsidR="008D6617">
        <w:rPr>
          <w:rFonts w:ascii="Arial" w:hAnsi="Arial" w:cs="Arial"/>
          <w:lang w:eastAsia="zh-CN"/>
        </w:rPr>
        <w:t xml:space="preserve"> </w:t>
      </w:r>
      <w:r w:rsidR="00A02FB4">
        <w:rPr>
          <w:rFonts w:ascii="Arial" w:hAnsi="Arial" w:cs="Arial"/>
          <w:highlight w:val="yellow"/>
          <w:lang w:eastAsia="zh-CN"/>
        </w:rPr>
        <w:fldChar w:fldCharType="begin"/>
      </w:r>
      <w:r w:rsidR="00A02FB4">
        <w:rPr>
          <w:rFonts w:ascii="Arial" w:hAnsi="Arial" w:cs="Arial"/>
          <w:lang w:eastAsia="zh-CN"/>
        </w:rPr>
        <w:instrText xml:space="preserve"> REF _Ref91755639 \r \h </w:instrText>
      </w:r>
      <w:r w:rsidR="00A02FB4">
        <w:rPr>
          <w:rFonts w:ascii="Arial" w:hAnsi="Arial" w:cs="Arial"/>
          <w:highlight w:val="yellow"/>
          <w:lang w:eastAsia="zh-CN"/>
        </w:rPr>
      </w:r>
      <w:r w:rsidR="00A02FB4">
        <w:rPr>
          <w:rFonts w:ascii="Arial" w:hAnsi="Arial" w:cs="Arial"/>
          <w:highlight w:val="yellow"/>
          <w:lang w:eastAsia="zh-CN"/>
        </w:rPr>
        <w:fldChar w:fldCharType="separate"/>
      </w:r>
      <w:r w:rsidR="00A02FB4">
        <w:rPr>
          <w:rFonts w:ascii="Arial" w:hAnsi="Arial" w:cs="Arial"/>
          <w:lang w:eastAsia="zh-CN"/>
        </w:rPr>
        <w:t>[1]</w:t>
      </w:r>
      <w:r w:rsidR="00A02FB4">
        <w:rPr>
          <w:rFonts w:ascii="Arial" w:hAnsi="Arial" w:cs="Arial"/>
          <w:highlight w:val="yellow"/>
          <w:lang w:eastAsia="zh-CN"/>
        </w:rPr>
        <w:fldChar w:fldCharType="end"/>
      </w:r>
      <w:r w:rsidR="008D6617">
        <w:rPr>
          <w:rFonts w:ascii="Arial" w:hAnsi="Arial" w:cs="Arial"/>
          <w:lang w:eastAsia="zh-CN"/>
        </w:rPr>
        <w:t>:</w:t>
      </w:r>
    </w:p>
    <w:p w14:paraId="3FE93C58" w14:textId="77777777" w:rsidR="008D6617" w:rsidRPr="008D6617" w:rsidRDefault="008D6617" w:rsidP="00A725C5">
      <w:pPr>
        <w:pStyle w:val="af9"/>
        <w:widowControl w:val="0"/>
        <w:numPr>
          <w:ilvl w:val="0"/>
          <w:numId w:val="33"/>
        </w:numPr>
        <w:spacing w:line="288" w:lineRule="auto"/>
        <w:ind w:hanging="403"/>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Physical layer aspects on resource allocation to reduce UE’s power consumption including;</w:t>
      </w:r>
    </w:p>
    <w:p w14:paraId="71BCD967"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Finalization of pre-emption/re-evaluation checking for aperiodic transmission</w:t>
      </w:r>
    </w:p>
    <w:p w14:paraId="74ED31A9"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Finalization of selection/report of candidate resources in which at least its subset is within RX UE's active time</w:t>
      </w:r>
    </w:p>
    <w:p w14:paraId="4A971A4D"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Finalization of SL CBR measurement in partial sensing</w:t>
      </w:r>
    </w:p>
    <w:p w14:paraId="21D8EA32"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CPS monitoring window for aperiodic transmission when UE performs at least CPS in a Tx pool</w:t>
      </w:r>
    </w:p>
    <w:p w14:paraId="199D3B0F"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T1 of RSW when UE performs only CPS in a Tx pool with periodic reservation for another TB disabled</w:t>
      </w:r>
    </w:p>
    <w:p w14:paraId="3FEF7F72"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Sensing and SL CBR measurement during its SL DRX inactive time</w:t>
      </w:r>
    </w:p>
    <w:p w14:paraId="61F91FD0"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Re-evaluation and pre-emption checking after random selection</w:t>
      </w:r>
    </w:p>
    <w:p w14:paraId="2D4661E1"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Resource pool segregation for periodically occurring resources</w:t>
      </w:r>
    </w:p>
    <w:p w14:paraId="0025BD20"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Random resource selection in pools with mixed RA schemes</w:t>
      </w:r>
    </w:p>
    <w:p w14:paraId="42D51392"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Conditions in which CPS can be disabled in resource (re)selection</w:t>
      </w:r>
    </w:p>
    <w:p w14:paraId="6AC7BF0A" w14:textId="68134981" w:rsidR="006B0F9F" w:rsidRPr="007F6112" w:rsidRDefault="008D6617" w:rsidP="00A725C5">
      <w:pPr>
        <w:spacing w:beforeLines="50" w:before="120" w:afterLines="50" w:line="288" w:lineRule="auto"/>
        <w:jc w:val="both"/>
        <w:rPr>
          <w:rFonts w:ascii="Arial" w:hAnsi="Arial" w:cs="Arial"/>
          <w:lang w:eastAsia="zh-CN"/>
        </w:rPr>
      </w:pPr>
      <w:r>
        <w:rPr>
          <w:rFonts w:ascii="Arial" w:hAnsi="Arial" w:cs="Arial"/>
          <w:lang w:eastAsia="zh-CN"/>
        </w:rPr>
        <w:t xml:space="preserve">In RAN#94-e meeting, it was declared that during the Rel-17 maintenance phase, RAN1 will use </w:t>
      </w:r>
      <w:r w:rsidRPr="008D6617">
        <w:rPr>
          <w:rFonts w:ascii="Arial" w:hAnsi="Arial" w:cs="Arial"/>
          <w:lang w:eastAsia="zh-CN"/>
        </w:rPr>
        <w:t>the</w:t>
      </w:r>
      <w:r>
        <w:rPr>
          <w:rFonts w:ascii="Arial" w:hAnsi="Arial" w:cs="Arial"/>
          <w:lang w:eastAsia="zh-CN"/>
        </w:rPr>
        <w:t xml:space="preserve"> above</w:t>
      </w:r>
      <w:r w:rsidRPr="008D6617">
        <w:rPr>
          <w:rFonts w:ascii="Arial" w:hAnsi="Arial" w:cs="Arial"/>
          <w:lang w:eastAsia="zh-CN"/>
        </w:rPr>
        <w:t xml:space="preserve"> list of open issues</w:t>
      </w:r>
      <w:r>
        <w:rPr>
          <w:rFonts w:ascii="Arial" w:hAnsi="Arial" w:cs="Arial"/>
          <w:lang w:eastAsia="zh-CN"/>
        </w:rPr>
        <w:t xml:space="preserve"> </w:t>
      </w:r>
      <w:r w:rsidRPr="008D6617">
        <w:rPr>
          <w:rFonts w:ascii="Arial" w:hAnsi="Arial" w:cs="Arial"/>
          <w:lang w:eastAsia="zh-CN"/>
        </w:rPr>
        <w:t>as a starting point for technical discussions.</w:t>
      </w:r>
      <w:r>
        <w:rPr>
          <w:rFonts w:ascii="Arial" w:hAnsi="Arial" w:cs="Arial"/>
          <w:lang w:eastAsia="zh-CN"/>
        </w:rPr>
        <w:t xml:space="preserve"> </w:t>
      </w:r>
      <w:r w:rsidR="00280C1A">
        <w:rPr>
          <w:rFonts w:ascii="Arial" w:hAnsi="Arial" w:cs="Arial" w:hint="eastAsia"/>
          <w:lang w:eastAsia="zh-CN"/>
        </w:rPr>
        <w:t>In</w:t>
      </w:r>
      <w:r w:rsidR="00280C1A">
        <w:rPr>
          <w:rFonts w:ascii="Arial" w:hAnsi="Arial" w:cs="Arial"/>
          <w:lang w:eastAsia="zh-CN"/>
        </w:rPr>
        <w:t xml:space="preserve"> </w:t>
      </w:r>
      <w:r w:rsidR="00280C1A">
        <w:rPr>
          <w:rFonts w:ascii="Arial" w:hAnsi="Arial" w:cs="Arial" w:hint="eastAsia"/>
          <w:lang w:eastAsia="zh-CN"/>
        </w:rPr>
        <w:t>the</w:t>
      </w:r>
      <w:r w:rsidR="00280C1A">
        <w:rPr>
          <w:rFonts w:ascii="Arial" w:hAnsi="Arial" w:cs="Arial"/>
          <w:lang w:eastAsia="zh-CN"/>
        </w:rPr>
        <w:t xml:space="preserve"> previous meetings, some of them have been resolved by RAN1, but there are still some remaining issues which may need further discussions. </w:t>
      </w:r>
      <w:r>
        <w:rPr>
          <w:rFonts w:ascii="Arial" w:hAnsi="Arial" w:cs="Arial" w:hint="eastAsia"/>
          <w:lang w:eastAsia="zh-CN"/>
        </w:rPr>
        <w:t>I</w:t>
      </w:r>
      <w:r>
        <w:rPr>
          <w:rFonts w:ascii="Arial" w:hAnsi="Arial" w:cs="Arial"/>
          <w:lang w:eastAsia="zh-CN"/>
        </w:rPr>
        <w:t xml:space="preserve">n this contribution, </w:t>
      </w:r>
      <w:r w:rsidR="00D33EA9" w:rsidRPr="007F6112">
        <w:rPr>
          <w:rFonts w:ascii="Arial" w:hAnsi="Arial" w:cs="Arial"/>
          <w:lang w:eastAsia="zh-CN"/>
        </w:rPr>
        <w:t>we</w:t>
      </w:r>
      <w:r w:rsidR="0070553F">
        <w:rPr>
          <w:rFonts w:ascii="Arial" w:hAnsi="Arial" w:cs="Arial"/>
          <w:lang w:eastAsia="zh-CN"/>
        </w:rPr>
        <w:t xml:space="preserve"> </w:t>
      </w:r>
      <w:r w:rsidR="00C44904">
        <w:rPr>
          <w:rFonts w:ascii="Arial" w:hAnsi="Arial" w:cs="Arial"/>
          <w:lang w:eastAsia="zh-CN"/>
        </w:rPr>
        <w:t xml:space="preserve">would like to </w:t>
      </w:r>
      <w:r w:rsidR="00026012">
        <w:rPr>
          <w:rFonts w:ascii="Arial" w:hAnsi="Arial" w:cs="Arial"/>
          <w:lang w:eastAsia="zh-CN"/>
        </w:rPr>
        <w:t>further</w:t>
      </w:r>
      <w:r w:rsidR="0070553F">
        <w:rPr>
          <w:rFonts w:ascii="Arial" w:hAnsi="Arial" w:cs="Arial"/>
          <w:lang w:eastAsia="zh-CN"/>
        </w:rPr>
        <w:t xml:space="preserve"> </w:t>
      </w:r>
      <w:r w:rsidR="00320F77">
        <w:rPr>
          <w:rFonts w:ascii="Arial" w:hAnsi="Arial" w:cs="Arial"/>
          <w:lang w:eastAsia="zh-CN"/>
        </w:rPr>
        <w:t>provide our views on</w:t>
      </w:r>
      <w:r w:rsidR="00A52D87">
        <w:rPr>
          <w:rFonts w:ascii="Arial" w:hAnsi="Arial" w:cs="Arial"/>
          <w:lang w:eastAsia="zh-CN"/>
        </w:rPr>
        <w:t xml:space="preserve"> </w:t>
      </w:r>
      <w:r w:rsidR="00320F77">
        <w:rPr>
          <w:rFonts w:ascii="Arial" w:hAnsi="Arial" w:cs="Arial"/>
          <w:lang w:eastAsia="zh-CN"/>
        </w:rPr>
        <w:t>these issues</w:t>
      </w:r>
      <w:r w:rsidR="00D33EA9" w:rsidRPr="007F6112">
        <w:rPr>
          <w:rFonts w:ascii="Arial" w:hAnsi="Arial" w:cs="Arial"/>
          <w:lang w:eastAsia="zh-CN"/>
        </w:rPr>
        <w:t>.</w:t>
      </w:r>
    </w:p>
    <w:p w14:paraId="5BD2A472" w14:textId="43B82850" w:rsidR="00BB308D" w:rsidRPr="007F6112" w:rsidRDefault="00996AB8" w:rsidP="00572BA8">
      <w:pPr>
        <w:pStyle w:val="3GPPH1"/>
        <w:spacing w:line="288" w:lineRule="auto"/>
        <w:ind w:left="425" w:hanging="425"/>
        <w:jc w:val="both"/>
        <w:rPr>
          <w:rFonts w:cs="Arial"/>
          <w:b/>
          <w:sz w:val="30"/>
          <w:szCs w:val="30"/>
        </w:rPr>
      </w:pPr>
      <w:r>
        <w:rPr>
          <w:rFonts w:cs="Arial"/>
          <w:b/>
          <w:sz w:val="30"/>
          <w:szCs w:val="30"/>
        </w:rPr>
        <w:t>Remaining issues on p</w:t>
      </w:r>
      <w:r w:rsidR="007B5E27">
        <w:rPr>
          <w:rFonts w:cs="Arial"/>
          <w:b/>
          <w:sz w:val="30"/>
          <w:szCs w:val="30"/>
        </w:rPr>
        <w:t>artial sensing</w:t>
      </w:r>
    </w:p>
    <w:p w14:paraId="6F374AF6" w14:textId="3188FC96" w:rsidR="00087D37" w:rsidRPr="00AE08B0" w:rsidRDefault="00087D37" w:rsidP="00833503">
      <w:pPr>
        <w:pStyle w:val="af9"/>
        <w:widowControl w:val="0"/>
        <w:numPr>
          <w:ilvl w:val="0"/>
          <w:numId w:val="33"/>
        </w:numPr>
        <w:spacing w:beforeLines="50" w:before="120" w:line="288" w:lineRule="auto"/>
        <w:ind w:left="1134"/>
        <w:jc w:val="both"/>
        <w:rPr>
          <w:rFonts w:ascii="Arial" w:hAnsi="Arial" w:cs="Arial"/>
          <w:b/>
          <w:bCs/>
          <w:sz w:val="20"/>
          <w:szCs w:val="20"/>
        </w:rPr>
      </w:pPr>
    </w:p>
    <w:p w14:paraId="0D0BAD33" w14:textId="14B8CF40" w:rsidR="00AC5D6D" w:rsidRPr="00087D37" w:rsidRDefault="00AC5D6D" w:rsidP="00833503">
      <w:pPr>
        <w:widowControl w:val="0"/>
        <w:overflowPunct/>
        <w:autoSpaceDE/>
        <w:adjustRightInd/>
        <w:spacing w:line="288" w:lineRule="auto"/>
        <w:jc w:val="both"/>
        <w:textAlignment w:val="auto"/>
        <w:rPr>
          <w:rFonts w:ascii="Arial" w:hAnsi="Arial" w:cs="Arial"/>
          <w:b/>
          <w:bCs/>
          <w:i/>
          <w:iCs/>
          <w:color w:val="000000" w:themeColor="text1"/>
          <w:sz w:val="22"/>
          <w:u w:val="single"/>
        </w:rPr>
      </w:pPr>
      <w:r w:rsidRPr="00087D37">
        <w:rPr>
          <w:rFonts w:ascii="Arial" w:hAnsi="Arial" w:cs="Arial"/>
          <w:b/>
          <w:bCs/>
          <w:i/>
          <w:iCs/>
          <w:color w:val="000000" w:themeColor="text1"/>
          <w:sz w:val="22"/>
          <w:u w:val="single"/>
        </w:rPr>
        <w:t xml:space="preserve">Conditions </w:t>
      </w:r>
      <w:r w:rsidR="00A151B3">
        <w:rPr>
          <w:rFonts w:ascii="Arial" w:hAnsi="Arial" w:cs="Arial"/>
          <w:b/>
          <w:bCs/>
          <w:i/>
          <w:iCs/>
          <w:color w:val="000000" w:themeColor="text1"/>
          <w:sz w:val="22"/>
          <w:u w:val="single"/>
        </w:rPr>
        <w:t>to</w:t>
      </w:r>
      <w:r w:rsidR="00087D37">
        <w:rPr>
          <w:rFonts w:ascii="Arial" w:hAnsi="Arial" w:cs="Arial"/>
          <w:b/>
          <w:bCs/>
          <w:i/>
          <w:iCs/>
          <w:color w:val="000000" w:themeColor="text1"/>
          <w:sz w:val="22"/>
          <w:u w:val="single"/>
        </w:rPr>
        <w:t xml:space="preserve"> disable</w:t>
      </w:r>
      <w:r w:rsidRPr="00087D37">
        <w:rPr>
          <w:rFonts w:ascii="Arial" w:hAnsi="Arial" w:cs="Arial"/>
          <w:b/>
          <w:bCs/>
          <w:i/>
          <w:iCs/>
          <w:color w:val="000000" w:themeColor="text1"/>
          <w:sz w:val="22"/>
          <w:u w:val="single"/>
        </w:rPr>
        <w:t xml:space="preserve"> CPS</w:t>
      </w:r>
    </w:p>
    <w:p w14:paraId="6AF085F0" w14:textId="57B39177" w:rsidR="00D80AF2" w:rsidRDefault="00D80AF2" w:rsidP="00D80AF2">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RAN1#106-e meeting, some companies raised </w:t>
      </w:r>
      <w:r w:rsidR="00617931">
        <w:rPr>
          <w:rFonts w:ascii="Arial" w:hAnsi="Arial" w:cs="Arial"/>
          <w:lang w:eastAsia="zh-CN"/>
        </w:rPr>
        <w:t xml:space="preserve">the </w:t>
      </w:r>
      <w:r>
        <w:rPr>
          <w:rFonts w:ascii="Arial" w:hAnsi="Arial" w:cs="Arial"/>
          <w:lang w:eastAsia="zh-CN"/>
        </w:rPr>
        <w:t xml:space="preserve">point to further study the condition under which a UE </w:t>
      </w:r>
      <w:r w:rsidRPr="00AD192F">
        <w:rPr>
          <w:rFonts w:ascii="Arial" w:hAnsi="Arial" w:cs="Arial"/>
          <w:lang w:eastAsia="zh-CN"/>
        </w:rPr>
        <w:t>performs periodic-based and contiguous partial sensing schemes</w:t>
      </w:r>
      <w:r>
        <w:rPr>
          <w:rFonts w:ascii="Arial" w:hAnsi="Arial" w:cs="Arial"/>
          <w:lang w:eastAsia="zh-CN"/>
        </w:rPr>
        <w:t xml:space="preserve">, </w:t>
      </w:r>
      <w:r w:rsidR="00617931">
        <w:rPr>
          <w:rFonts w:ascii="Arial" w:hAnsi="Arial" w:cs="Arial"/>
          <w:lang w:eastAsia="zh-CN"/>
        </w:rPr>
        <w:t>on the case when the resource (re)selection is triggered by periodic transmissions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D80AF2" w:rsidRPr="00D80AF2" w14:paraId="490ECFBE" w14:textId="77777777" w:rsidTr="00D80AF2">
        <w:tc>
          <w:tcPr>
            <w:tcW w:w="9962" w:type="dxa"/>
          </w:tcPr>
          <w:p w14:paraId="5B908C3F" w14:textId="77777777" w:rsidR="00D80AF2" w:rsidRPr="00D80AF2" w:rsidRDefault="00D80AF2" w:rsidP="00D80AF2">
            <w:pPr>
              <w:spacing w:beforeLines="50" w:after="0" w:line="288" w:lineRule="auto"/>
              <w:rPr>
                <w:rFonts w:ascii="Arial" w:hAnsi="Arial" w:cs="Arial"/>
                <w:b/>
                <w:bCs/>
                <w:highlight w:val="green"/>
              </w:rPr>
            </w:pPr>
            <w:bookmarkStart w:id="2" w:name="_Hlk80955648"/>
            <w:r w:rsidRPr="00D80AF2">
              <w:rPr>
                <w:rFonts w:ascii="Arial" w:hAnsi="Arial" w:cs="Arial"/>
                <w:b/>
                <w:bCs/>
                <w:color w:val="000000"/>
                <w:highlight w:val="green"/>
              </w:rPr>
              <w:t>Agreement</w:t>
            </w:r>
          </w:p>
          <w:p w14:paraId="53612D9E" w14:textId="77777777" w:rsidR="00D80AF2" w:rsidRPr="00D80AF2" w:rsidRDefault="00D80AF2" w:rsidP="00D80AF2">
            <w:pPr>
              <w:spacing w:before="0" w:after="0" w:line="288" w:lineRule="auto"/>
              <w:rPr>
                <w:rFonts w:ascii="Arial" w:hAnsi="Arial" w:cs="Arial"/>
              </w:rPr>
            </w:pPr>
            <w:r w:rsidRPr="00D80AF2">
              <w:rPr>
                <w:rFonts w:ascii="Arial" w:hAnsi="Arial" w:cs="Arial"/>
                <w:color w:val="000000"/>
              </w:rPr>
              <w:t>When UE performs periodic-based and contiguous partial sensing schemes in a mode 2 Tx pool with periodic reservation for another TB (</w:t>
            </w:r>
            <w:proofErr w:type="spellStart"/>
            <w:r w:rsidRPr="00D80AF2">
              <w:rPr>
                <w:rStyle w:val="aff2"/>
                <w:rFonts w:ascii="Arial" w:hAnsi="Arial" w:cs="Arial"/>
                <w:color w:val="000000"/>
                <w:lang w:eastAsia="ko-KR"/>
              </w:rPr>
              <w:t>sl-MultiReserveResource</w:t>
            </w:r>
            <w:proofErr w:type="spellEnd"/>
            <w:r w:rsidRPr="00D80AF2">
              <w:rPr>
                <w:rFonts w:ascii="Arial" w:hAnsi="Arial" w:cs="Arial"/>
                <w:color w:val="000000"/>
              </w:rPr>
              <w:t>) enabled,</w:t>
            </w:r>
          </w:p>
          <w:p w14:paraId="521FF358" w14:textId="77777777" w:rsidR="00D80AF2" w:rsidRPr="00D80AF2" w:rsidRDefault="00D80AF2" w:rsidP="00D80AF2">
            <w:pPr>
              <w:numPr>
                <w:ilvl w:val="0"/>
                <w:numId w:val="24"/>
              </w:numPr>
              <w:overflowPunct/>
              <w:autoSpaceDE/>
              <w:autoSpaceDN/>
              <w:adjustRightInd/>
              <w:spacing w:before="0" w:after="0" w:line="288" w:lineRule="auto"/>
              <w:jc w:val="left"/>
              <w:textAlignment w:val="auto"/>
              <w:rPr>
                <w:rFonts w:ascii="Arial" w:hAnsi="Arial" w:cs="Arial"/>
                <w:color w:val="000000"/>
              </w:rPr>
            </w:pPr>
            <w:r w:rsidRPr="00D80AF2">
              <w:rPr>
                <w:rFonts w:ascii="Arial" w:hAnsi="Arial" w:cs="Arial"/>
                <w:color w:val="000000"/>
              </w:rPr>
              <w:t>For a resource (re)selection procedure triggered by periodic transmission (</w:t>
            </w:r>
            <w:r w:rsidRPr="00D80AF2">
              <w:rPr>
                <w:rStyle w:val="aff2"/>
                <w:rFonts w:ascii="Arial" w:hAnsi="Arial" w:cs="Arial"/>
                <w:color w:val="000000"/>
              </w:rPr>
              <w:t>P</w:t>
            </w:r>
            <w:r w:rsidRPr="00D80AF2">
              <w:rPr>
                <w:rFonts w:ascii="Arial" w:hAnsi="Arial" w:cs="Arial"/>
                <w:color w:val="000000"/>
              </w:rPr>
              <w:t>rsvp_TX</w:t>
            </w:r>
            <w:r w:rsidRPr="00D80AF2">
              <w:rPr>
                <w:rStyle w:val="aff2"/>
                <w:rFonts w:ascii="Arial" w:hAnsi="Arial" w:cs="Arial"/>
                <w:color w:val="000000"/>
              </w:rPr>
              <w:t>≠0</w:t>
            </w:r>
            <w:r w:rsidRPr="00D80AF2">
              <w:rPr>
                <w:rFonts w:ascii="Arial" w:hAnsi="Arial" w:cs="Arial"/>
                <w:color w:val="000000"/>
              </w:rPr>
              <w:t>) in slot n</w:t>
            </w:r>
          </w:p>
          <w:p w14:paraId="2EC754DB" w14:textId="77777777" w:rsidR="00D80AF2" w:rsidRPr="00D80AF2" w:rsidRDefault="00D80AF2" w:rsidP="00D80AF2">
            <w:pPr>
              <w:numPr>
                <w:ilvl w:val="1"/>
                <w:numId w:val="26"/>
              </w:numPr>
              <w:overflowPunct/>
              <w:autoSpaceDE/>
              <w:autoSpaceDN/>
              <w:adjustRightInd/>
              <w:spacing w:before="0" w:after="0" w:line="288" w:lineRule="auto"/>
              <w:jc w:val="left"/>
              <w:textAlignment w:val="auto"/>
              <w:rPr>
                <w:rFonts w:ascii="Arial" w:hAnsi="Arial" w:cs="Arial"/>
                <w:color w:val="000000"/>
              </w:rPr>
            </w:pPr>
            <w:r w:rsidRPr="00D80AF2">
              <w:rPr>
                <w:rFonts w:ascii="Arial" w:hAnsi="Arial" w:cs="Arial"/>
                <w:color w:val="000000"/>
              </w:rPr>
              <w:t>A set of candidate resource (</w:t>
            </w:r>
            <w:r w:rsidRPr="00D80AF2">
              <w:rPr>
                <w:rStyle w:val="aff2"/>
                <w:rFonts w:ascii="Arial" w:hAnsi="Arial" w:cs="Arial"/>
                <w:color w:val="000000"/>
              </w:rPr>
              <w:t>S</w:t>
            </w:r>
            <w:r w:rsidRPr="00D80AF2">
              <w:rPr>
                <w:rStyle w:val="aff2"/>
                <w:rFonts w:ascii="Arial" w:hAnsi="Arial" w:cs="Arial"/>
                <w:color w:val="000000"/>
                <w:vertAlign w:val="subscript"/>
              </w:rPr>
              <w:t>A</w:t>
            </w:r>
            <w:r w:rsidRPr="00D80AF2">
              <w:rPr>
                <w:rFonts w:ascii="Arial" w:hAnsi="Arial" w:cs="Arial"/>
                <w:color w:val="000000"/>
              </w:rPr>
              <w:t xml:space="preserve">) is initialized to the set of selected </w:t>
            </w:r>
            <w:r w:rsidRPr="00D80AF2">
              <w:rPr>
                <w:rStyle w:val="aff2"/>
                <w:rFonts w:ascii="Arial" w:hAnsi="Arial" w:cs="Arial"/>
                <w:color w:val="000000"/>
              </w:rPr>
              <w:t>Y</w:t>
            </w:r>
            <w:r w:rsidRPr="00D80AF2">
              <w:rPr>
                <w:rFonts w:ascii="Arial" w:hAnsi="Arial" w:cs="Arial"/>
                <w:color w:val="000000"/>
              </w:rPr>
              <w:t xml:space="preserve"> candidate slots of PBPS</w:t>
            </w:r>
          </w:p>
          <w:p w14:paraId="300F1FE4" w14:textId="77777777" w:rsidR="00D80AF2" w:rsidRPr="00D80AF2" w:rsidRDefault="00D80AF2" w:rsidP="00D80AF2">
            <w:pPr>
              <w:numPr>
                <w:ilvl w:val="2"/>
                <w:numId w:val="24"/>
              </w:numPr>
              <w:overflowPunct/>
              <w:autoSpaceDE/>
              <w:autoSpaceDN/>
              <w:adjustRightInd/>
              <w:spacing w:before="0" w:after="0" w:line="288" w:lineRule="auto"/>
              <w:jc w:val="left"/>
              <w:textAlignment w:val="auto"/>
              <w:rPr>
                <w:rFonts w:ascii="Arial" w:hAnsi="Arial" w:cs="Arial"/>
              </w:rPr>
            </w:pPr>
            <w:r w:rsidRPr="00D80AF2">
              <w:rPr>
                <w:rFonts w:ascii="Arial" w:hAnsi="Arial" w:cs="Arial"/>
              </w:rPr>
              <w:t>UE performs contiguous partial sensing in [</w:t>
            </w:r>
            <w:proofErr w:type="spellStart"/>
            <w:r w:rsidRPr="00D80AF2">
              <w:rPr>
                <w:rFonts w:ascii="Arial" w:hAnsi="Arial" w:cs="Arial"/>
              </w:rPr>
              <w:t>n+T</w:t>
            </w:r>
            <w:r w:rsidRPr="00D80AF2">
              <w:rPr>
                <w:rFonts w:ascii="Arial" w:hAnsi="Arial" w:cs="Arial"/>
                <w:vertAlign w:val="subscript"/>
              </w:rPr>
              <w:t>A</w:t>
            </w:r>
            <w:proofErr w:type="spellEnd"/>
            <w:r w:rsidRPr="00D80AF2">
              <w:rPr>
                <w:rFonts w:ascii="Arial" w:hAnsi="Arial" w:cs="Arial"/>
              </w:rPr>
              <w:t xml:space="preserve">, </w:t>
            </w:r>
            <w:proofErr w:type="spellStart"/>
            <w:r w:rsidRPr="00D80AF2">
              <w:rPr>
                <w:rFonts w:ascii="Arial" w:hAnsi="Arial" w:cs="Arial"/>
              </w:rPr>
              <w:t>n+T</w:t>
            </w:r>
            <w:r w:rsidRPr="00D80AF2">
              <w:rPr>
                <w:rFonts w:ascii="Arial" w:hAnsi="Arial" w:cs="Arial"/>
                <w:vertAlign w:val="subscript"/>
              </w:rPr>
              <w:t>B</w:t>
            </w:r>
            <w:proofErr w:type="spellEnd"/>
            <w:r w:rsidRPr="00D80AF2">
              <w:rPr>
                <w:rFonts w:ascii="Arial" w:hAnsi="Arial" w:cs="Arial"/>
              </w:rPr>
              <w:t>] for resource exclusion from the initialized candidate resource set (</w:t>
            </w:r>
            <w:r w:rsidRPr="00D80AF2">
              <w:rPr>
                <w:rStyle w:val="aff2"/>
                <w:rFonts w:ascii="Arial" w:hAnsi="Arial" w:cs="Arial"/>
              </w:rPr>
              <w:t>S</w:t>
            </w:r>
            <w:r w:rsidRPr="00D80AF2">
              <w:rPr>
                <w:rStyle w:val="aff2"/>
                <w:rFonts w:ascii="Arial" w:hAnsi="Arial" w:cs="Arial"/>
                <w:vertAlign w:val="subscript"/>
              </w:rPr>
              <w:t>A</w:t>
            </w:r>
            <w:r w:rsidRPr="00D80AF2">
              <w:rPr>
                <w:rFonts w:ascii="Arial" w:hAnsi="Arial" w:cs="Arial"/>
              </w:rPr>
              <w:t>)</w:t>
            </w:r>
          </w:p>
          <w:p w14:paraId="4F47287F" w14:textId="77777777" w:rsidR="00D80AF2" w:rsidRPr="00D80AF2" w:rsidRDefault="00D80AF2" w:rsidP="00D80AF2">
            <w:pPr>
              <w:numPr>
                <w:ilvl w:val="3"/>
                <w:numId w:val="27"/>
              </w:numPr>
              <w:overflowPunct/>
              <w:autoSpaceDE/>
              <w:autoSpaceDN/>
              <w:adjustRightInd/>
              <w:spacing w:before="0" w:after="0" w:line="288" w:lineRule="auto"/>
              <w:jc w:val="left"/>
              <w:textAlignment w:val="auto"/>
              <w:rPr>
                <w:rFonts w:ascii="Arial" w:hAnsi="Arial" w:cs="Arial"/>
                <w:color w:val="000000"/>
              </w:rPr>
            </w:pPr>
            <w:r w:rsidRPr="00D80AF2">
              <w:rPr>
                <w:rFonts w:ascii="Arial" w:hAnsi="Arial" w:cs="Arial"/>
                <w:color w:val="000000"/>
              </w:rPr>
              <w:lastRenderedPageBreak/>
              <w:t xml:space="preserve">FFS details of </w:t>
            </w:r>
            <w:r w:rsidRPr="00D80AF2">
              <w:rPr>
                <w:rStyle w:val="aff2"/>
                <w:rFonts w:ascii="Arial" w:hAnsi="Arial" w:cs="Arial"/>
                <w:color w:val="000000"/>
              </w:rPr>
              <w:t>T</w:t>
            </w:r>
            <w:r w:rsidRPr="00D80AF2">
              <w:rPr>
                <w:rStyle w:val="aff2"/>
                <w:rFonts w:ascii="Arial" w:hAnsi="Arial" w:cs="Arial"/>
                <w:color w:val="000000"/>
                <w:vertAlign w:val="subscript"/>
              </w:rPr>
              <w:t>A</w:t>
            </w:r>
            <w:r w:rsidRPr="00D80AF2">
              <w:rPr>
                <w:rFonts w:ascii="Arial" w:hAnsi="Arial" w:cs="Arial"/>
                <w:color w:val="000000"/>
              </w:rPr>
              <w:t xml:space="preserve"> and </w:t>
            </w:r>
            <w:r w:rsidRPr="00D80AF2">
              <w:rPr>
                <w:rStyle w:val="aff2"/>
                <w:rFonts w:ascii="Arial" w:hAnsi="Arial" w:cs="Arial"/>
                <w:color w:val="000000"/>
              </w:rPr>
              <w:t>T</w:t>
            </w:r>
            <w:r w:rsidRPr="00D80AF2">
              <w:rPr>
                <w:rStyle w:val="aff2"/>
                <w:rFonts w:ascii="Arial" w:hAnsi="Arial" w:cs="Arial"/>
                <w:color w:val="000000"/>
                <w:vertAlign w:val="subscript"/>
              </w:rPr>
              <w:t xml:space="preserve">B </w:t>
            </w:r>
            <w:r w:rsidRPr="00D80AF2">
              <w:rPr>
                <w:rFonts w:ascii="Arial" w:hAnsi="Arial" w:cs="Arial"/>
                <w:color w:val="000000"/>
              </w:rPr>
              <w:t>based on the agreement(s) from previous RAN1 meetings</w:t>
            </w:r>
          </w:p>
          <w:p w14:paraId="77E97297" w14:textId="77777777" w:rsidR="00D80AF2" w:rsidRPr="00D80AF2" w:rsidRDefault="00D80AF2" w:rsidP="00D80AF2">
            <w:pPr>
              <w:numPr>
                <w:ilvl w:val="0"/>
                <w:numId w:val="24"/>
              </w:numPr>
              <w:overflowPunct/>
              <w:autoSpaceDE/>
              <w:autoSpaceDN/>
              <w:adjustRightInd/>
              <w:spacing w:before="0" w:after="0" w:line="288" w:lineRule="auto"/>
              <w:jc w:val="left"/>
              <w:textAlignment w:val="auto"/>
              <w:rPr>
                <w:rFonts w:ascii="Arial" w:hAnsi="Arial" w:cs="Arial"/>
              </w:rPr>
            </w:pPr>
            <w:r w:rsidRPr="00D80AF2">
              <w:rPr>
                <w:rFonts w:ascii="Arial" w:hAnsi="Arial" w:cs="Arial"/>
              </w:rPr>
              <w:t>Note, re-evaluation and pre-emption checking based on periodic-based and contiguous partial sensing schemes is considered separately</w:t>
            </w:r>
          </w:p>
          <w:p w14:paraId="340F4675" w14:textId="69DE3941" w:rsidR="00D80AF2" w:rsidRPr="00D80AF2" w:rsidRDefault="00D80AF2" w:rsidP="00D80AF2">
            <w:pPr>
              <w:spacing w:before="0" w:afterLines="50" w:line="288" w:lineRule="auto"/>
              <w:rPr>
                <w:rFonts w:ascii="Arial" w:hAnsi="Arial" w:cs="Arial"/>
                <w:lang w:eastAsia="zh-CN"/>
              </w:rPr>
            </w:pPr>
            <w:r w:rsidRPr="00D80AF2">
              <w:rPr>
                <w:rFonts w:ascii="Arial" w:hAnsi="Arial" w:cs="Arial"/>
                <w:highlight w:val="yellow"/>
              </w:rPr>
              <w:t xml:space="preserve">FFS: The condition under which </w:t>
            </w:r>
            <w:r w:rsidRPr="00D80AF2">
              <w:rPr>
                <w:rFonts w:ascii="Arial" w:hAnsi="Arial" w:cs="Arial"/>
                <w:color w:val="000000"/>
                <w:highlight w:val="yellow"/>
              </w:rPr>
              <w:t>UE performs periodic-based and contiguous partial sensing schemes in a mode 2 Tx pool with periodic reservation for another TB (</w:t>
            </w:r>
            <w:proofErr w:type="spellStart"/>
            <w:r w:rsidRPr="00D80AF2">
              <w:rPr>
                <w:rStyle w:val="aff2"/>
                <w:rFonts w:ascii="Arial" w:hAnsi="Arial" w:cs="Arial"/>
                <w:color w:val="000000"/>
                <w:highlight w:val="yellow"/>
                <w:lang w:eastAsia="ko-KR"/>
              </w:rPr>
              <w:t>sl-MultiReserveResource</w:t>
            </w:r>
            <w:proofErr w:type="spellEnd"/>
            <w:r w:rsidRPr="00D80AF2">
              <w:rPr>
                <w:rFonts w:ascii="Arial" w:hAnsi="Arial" w:cs="Arial"/>
                <w:color w:val="000000"/>
                <w:highlight w:val="yellow"/>
              </w:rPr>
              <w:t>) enabled</w:t>
            </w:r>
            <w:bookmarkEnd w:id="2"/>
            <w:r w:rsidRPr="00D80AF2">
              <w:rPr>
                <w:rFonts w:ascii="Arial" w:hAnsi="Arial" w:cs="Arial" w:hint="eastAsia"/>
                <w:color w:val="000000"/>
                <w:highlight w:val="yellow"/>
                <w:lang w:eastAsia="zh-CN"/>
              </w:rPr>
              <w:t>.</w:t>
            </w:r>
          </w:p>
        </w:tc>
      </w:tr>
    </w:tbl>
    <w:p w14:paraId="36DB3F20" w14:textId="4F016316" w:rsidR="00D80AF2" w:rsidRDefault="006F417D" w:rsidP="006F417D">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In our views</w:t>
      </w:r>
      <w:r w:rsidR="00D80AF2">
        <w:rPr>
          <w:rFonts w:ascii="Arial" w:hAnsi="Arial" w:cs="Arial"/>
          <w:lang w:eastAsia="zh-CN"/>
        </w:rPr>
        <w:t xml:space="preserve">, the intention of contiguous partial sensing is to take into account the reserved resources by the aperiodic transmissions, and therefore the contiguous partial sensing should be performed. Even considering the impact of the aperiodic traffic in resource re-evaluation and pre-emption checking phase, it may further cause frequent resource re-selection and resource waste, which is not a smart design. Since aperiodic traffic cannot be disabled in NR-V, it is reasonable to always perform contiguous partial sensing on top of periodic-based partial sensing in a resource pool with </w:t>
      </w:r>
      <w:r w:rsidR="00D80AF2" w:rsidRPr="001E54FD">
        <w:rPr>
          <w:rFonts w:ascii="Arial" w:hAnsi="Arial" w:cs="Arial"/>
          <w:lang w:eastAsia="zh-CN"/>
        </w:rPr>
        <w:t>reservation for another TB</w:t>
      </w:r>
      <w:r w:rsidR="00D80AF2">
        <w:rPr>
          <w:rFonts w:ascii="Arial" w:hAnsi="Arial" w:cs="Arial"/>
          <w:lang w:eastAsia="zh-CN"/>
        </w:rPr>
        <w:t xml:space="preserve"> </w:t>
      </w:r>
      <w:r w:rsidR="00D80AF2" w:rsidRPr="001E54FD">
        <w:rPr>
          <w:rFonts w:ascii="Arial" w:hAnsi="Arial" w:cs="Arial"/>
          <w:lang w:eastAsia="zh-CN"/>
        </w:rPr>
        <w:t>enabled</w:t>
      </w:r>
      <w:r w:rsidR="00D80AF2">
        <w:rPr>
          <w:rFonts w:ascii="Arial" w:hAnsi="Arial" w:cs="Arial"/>
          <w:lang w:eastAsia="zh-CN"/>
        </w:rPr>
        <w:t>.</w:t>
      </w:r>
      <w:r w:rsidR="00D4736B">
        <w:rPr>
          <w:rFonts w:ascii="Arial" w:hAnsi="Arial" w:cs="Arial"/>
          <w:lang w:eastAsia="zh-CN"/>
        </w:rPr>
        <w:t xml:space="preserve"> Based on the long discussion during last meeting, it is very difficult to achieve </w:t>
      </w:r>
      <w:r w:rsidR="005B318E">
        <w:rPr>
          <w:rFonts w:ascii="Arial" w:hAnsi="Arial" w:cs="Arial"/>
          <w:lang w:eastAsia="zh-CN"/>
        </w:rPr>
        <w:t>consensus</w:t>
      </w:r>
      <w:r w:rsidR="00D4736B">
        <w:rPr>
          <w:rFonts w:ascii="Arial" w:hAnsi="Arial" w:cs="Arial"/>
          <w:lang w:eastAsia="zh-CN"/>
        </w:rPr>
        <w:t xml:space="preserve"> among companies about whether and under which condition CPS can be disabled in this case</w:t>
      </w:r>
      <w:r w:rsidR="005B318E">
        <w:rPr>
          <w:rFonts w:ascii="Arial" w:hAnsi="Arial" w:cs="Arial"/>
          <w:lang w:eastAsia="zh-CN"/>
        </w:rPr>
        <w:t xml:space="preserve">, </w:t>
      </w:r>
      <w:r w:rsidR="00746251">
        <w:rPr>
          <w:rFonts w:ascii="Arial" w:hAnsi="Arial" w:cs="Arial"/>
          <w:lang w:eastAsia="zh-CN"/>
        </w:rPr>
        <w:t>in</w:t>
      </w:r>
      <w:r w:rsidR="005B318E">
        <w:rPr>
          <w:rFonts w:ascii="Arial" w:hAnsi="Arial" w:cs="Arial"/>
          <w:lang w:eastAsia="zh-CN"/>
        </w:rPr>
        <w:t xml:space="preserve"> our companion view, we can also accept FL’s proposal to close the FFS point </w:t>
      </w:r>
      <w:r w:rsidR="005B318E" w:rsidRPr="005B318E">
        <w:rPr>
          <w:rFonts w:ascii="Arial" w:hAnsi="Arial" w:cs="Arial"/>
          <w:lang w:eastAsia="zh-CN"/>
        </w:rPr>
        <w:t>without any agreement in Rel-17.</w:t>
      </w:r>
    </w:p>
    <w:p w14:paraId="640D4C82" w14:textId="3219D10B" w:rsidR="007E33E0" w:rsidRDefault="00D80AF2" w:rsidP="009C268D">
      <w:pPr>
        <w:jc w:val="both"/>
        <w:rPr>
          <w:rFonts w:ascii="Arial" w:hAnsi="Arial" w:cs="Arial"/>
          <w:b/>
          <w:bCs/>
          <w:lang w:eastAsia="zh-CN"/>
        </w:rPr>
      </w:pPr>
      <w:bookmarkStart w:id="3" w:name="OLE_LINK217"/>
      <w:bookmarkStart w:id="4"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7E33E0">
        <w:rPr>
          <w:rFonts w:ascii="Arial" w:hAnsi="Arial" w:cs="Arial"/>
          <w:b/>
          <w:bCs/>
          <w:lang w:eastAsia="zh-CN"/>
        </w:rPr>
        <w:t>RAN 1 should make down-selection b/w the following two alternatives in RAN1# 108-e meeting:</w:t>
      </w:r>
    </w:p>
    <w:p w14:paraId="490A9AA3" w14:textId="45174873" w:rsidR="00D80AF2" w:rsidRPr="001A530B" w:rsidRDefault="007E33E0" w:rsidP="001A530B">
      <w:pPr>
        <w:pStyle w:val="af9"/>
        <w:numPr>
          <w:ilvl w:val="0"/>
          <w:numId w:val="33"/>
        </w:numPr>
        <w:spacing w:line="288" w:lineRule="auto"/>
        <w:ind w:left="709"/>
        <w:rPr>
          <w:rFonts w:ascii="Arial" w:hAnsi="Arial" w:cs="Arial"/>
          <w:b/>
          <w:bCs/>
          <w:sz w:val="20"/>
          <w:szCs w:val="20"/>
          <w:lang w:eastAsia="zh-CN"/>
        </w:rPr>
      </w:pPr>
      <w:r w:rsidRPr="007E33E0">
        <w:rPr>
          <w:rFonts w:ascii="Arial" w:hAnsi="Arial" w:cs="Arial"/>
          <w:b/>
          <w:bCs/>
          <w:sz w:val="20"/>
          <w:szCs w:val="20"/>
          <w:lang w:eastAsia="zh-CN"/>
        </w:rPr>
        <w:t xml:space="preserve">Alt 1. </w:t>
      </w:r>
      <w:r w:rsidR="00D80AF2" w:rsidRPr="007E33E0">
        <w:rPr>
          <w:rFonts w:ascii="Arial" w:hAnsi="Arial" w:cs="Arial"/>
          <w:b/>
          <w:bCs/>
          <w:sz w:val="20"/>
          <w:szCs w:val="20"/>
          <w:lang w:eastAsia="zh-CN"/>
        </w:rPr>
        <w:t xml:space="preserve">A </w:t>
      </w:r>
      <w:r w:rsidR="00D80AF2" w:rsidRPr="001A530B">
        <w:rPr>
          <w:rFonts w:ascii="Arial" w:hAnsi="Arial" w:cs="Arial"/>
          <w:b/>
          <w:bCs/>
          <w:sz w:val="20"/>
          <w:szCs w:val="20"/>
          <w:lang w:eastAsia="zh-CN"/>
        </w:rPr>
        <w:t>UE performs periodic-based and contiguous partial sensing schemes in a mode 2 Tx pool with periodic reservation for another TB (</w:t>
      </w:r>
      <w:proofErr w:type="spellStart"/>
      <w:r w:rsidR="00D80AF2" w:rsidRPr="001A530B">
        <w:rPr>
          <w:b/>
          <w:i/>
          <w:lang w:eastAsia="zh-CN"/>
        </w:rPr>
        <w:t>sl-MultiReserveResource</w:t>
      </w:r>
      <w:proofErr w:type="spellEnd"/>
      <w:r w:rsidR="00D80AF2" w:rsidRPr="001A530B">
        <w:rPr>
          <w:rFonts w:ascii="Arial" w:hAnsi="Arial" w:cs="Arial"/>
          <w:b/>
          <w:bCs/>
          <w:sz w:val="20"/>
          <w:szCs w:val="20"/>
          <w:lang w:eastAsia="zh-CN"/>
        </w:rPr>
        <w:t>) enabled.</w:t>
      </w:r>
    </w:p>
    <w:p w14:paraId="29CFA68B" w14:textId="2B7F551F" w:rsidR="00AC63FE" w:rsidRDefault="007E33E0" w:rsidP="001A530B">
      <w:pPr>
        <w:pStyle w:val="af9"/>
        <w:numPr>
          <w:ilvl w:val="0"/>
          <w:numId w:val="33"/>
        </w:numPr>
        <w:spacing w:line="288" w:lineRule="auto"/>
        <w:ind w:left="709"/>
        <w:rPr>
          <w:rFonts w:ascii="Arial" w:hAnsi="Arial" w:cs="Arial"/>
          <w:b/>
          <w:bCs/>
          <w:sz w:val="20"/>
          <w:szCs w:val="20"/>
          <w:lang w:eastAsia="zh-CN"/>
        </w:rPr>
      </w:pPr>
      <w:r w:rsidRPr="007E33E0">
        <w:rPr>
          <w:rFonts w:ascii="Arial" w:hAnsi="Arial" w:cs="Arial"/>
          <w:b/>
          <w:bCs/>
          <w:sz w:val="20"/>
          <w:szCs w:val="20"/>
          <w:lang w:eastAsia="zh-CN"/>
        </w:rPr>
        <w:t>Alt 2. The highlighted FFS item from the agreement of RAN1#106-e meeting is closed without any agreement in Rel-17.</w:t>
      </w:r>
    </w:p>
    <w:bookmarkEnd w:id="3"/>
    <w:bookmarkEnd w:id="4"/>
    <w:p w14:paraId="4EF152C3" w14:textId="77777777" w:rsidR="00461164" w:rsidRPr="00461164" w:rsidRDefault="00461164" w:rsidP="00461164">
      <w:pPr>
        <w:spacing w:line="288" w:lineRule="auto"/>
        <w:rPr>
          <w:rFonts w:ascii="Arial" w:hAnsi="Arial" w:cs="Arial"/>
          <w:b/>
          <w:bCs/>
          <w:lang w:eastAsia="zh-CN"/>
        </w:rPr>
      </w:pPr>
    </w:p>
    <w:p w14:paraId="2F12C3D8" w14:textId="5DFEDB8B" w:rsidR="00747028" w:rsidRDefault="00747028" w:rsidP="00747028">
      <w:pPr>
        <w:pStyle w:val="3GPPH1"/>
        <w:spacing w:line="288" w:lineRule="auto"/>
        <w:ind w:left="425" w:hanging="425"/>
        <w:jc w:val="both"/>
        <w:rPr>
          <w:rFonts w:cs="Arial"/>
          <w:b/>
          <w:sz w:val="30"/>
          <w:szCs w:val="30"/>
        </w:rPr>
      </w:pPr>
      <w:r>
        <w:rPr>
          <w:rFonts w:cs="Arial"/>
          <w:b/>
          <w:sz w:val="30"/>
          <w:szCs w:val="30"/>
        </w:rPr>
        <w:t>Remaining issues on re-evaluation/pre-emption checking</w:t>
      </w:r>
    </w:p>
    <w:p w14:paraId="0F0ADA9E" w14:textId="66EEC85F" w:rsidR="001B0B80" w:rsidRPr="00A0170E" w:rsidRDefault="001B0B80" w:rsidP="001B0B80">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Re-evaluation/pre-emption checking after random selection</w:t>
      </w:r>
    </w:p>
    <w:p w14:paraId="42710218" w14:textId="3DB419B9" w:rsidR="00CE552A" w:rsidRDefault="00CE552A"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w:t>
      </w:r>
      <w:r w:rsidR="005D0AC5">
        <w:rPr>
          <w:rFonts w:ascii="Arial" w:hAnsi="Arial" w:cs="Arial"/>
          <w:lang w:eastAsia="zh-CN"/>
        </w:rPr>
        <w:t xml:space="preserve">previous </w:t>
      </w:r>
      <w:r>
        <w:rPr>
          <w:rFonts w:ascii="Arial" w:hAnsi="Arial" w:cs="Arial"/>
          <w:lang w:eastAsia="zh-CN"/>
        </w:rPr>
        <w:t>RAN1 meeting</w:t>
      </w:r>
      <w:r w:rsidR="005D0AC5">
        <w:rPr>
          <w:rFonts w:ascii="Arial" w:hAnsi="Arial" w:cs="Arial"/>
          <w:lang w:eastAsia="zh-CN"/>
        </w:rPr>
        <w:t>s</w:t>
      </w:r>
      <w:r>
        <w:rPr>
          <w:rFonts w:ascii="Arial" w:hAnsi="Arial" w:cs="Arial"/>
          <w:lang w:eastAsia="zh-CN"/>
        </w:rPr>
        <w:t>, whether to support a UE capable of sensing while selects random selection for resource (re)selection to perform re-evaluation and pre-emption checking was intensively discussed. Unfortunately, no consensus was reached.</w:t>
      </w:r>
    </w:p>
    <w:p w14:paraId="3584655F" w14:textId="0C7DEFC3" w:rsidR="00CE552A" w:rsidRDefault="004765D3"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Some</w:t>
      </w:r>
      <w:r>
        <w:rPr>
          <w:rFonts w:ascii="Arial" w:hAnsi="Arial" w:cs="Arial"/>
          <w:lang w:eastAsia="zh-CN"/>
        </w:rPr>
        <w:t xml:space="preserve"> opponents argued that </w:t>
      </w:r>
      <w:r>
        <w:rPr>
          <w:rFonts w:ascii="Arial" w:hAnsi="Arial" w:cs="Arial" w:hint="eastAsia"/>
          <w:lang w:eastAsia="zh-CN"/>
        </w:rPr>
        <w:t>t</w:t>
      </w:r>
      <w:r>
        <w:rPr>
          <w:rFonts w:ascii="Arial" w:hAnsi="Arial" w:cs="Arial"/>
          <w:lang w:eastAsia="zh-CN"/>
        </w:rPr>
        <w:t xml:space="preserve">he main reason of </w:t>
      </w:r>
      <w:r>
        <w:rPr>
          <w:rFonts w:ascii="Arial" w:hAnsi="Arial" w:cs="Arial" w:hint="eastAsia"/>
          <w:lang w:eastAsia="zh-CN"/>
        </w:rPr>
        <w:t>a</w:t>
      </w:r>
      <w:r>
        <w:rPr>
          <w:rFonts w:ascii="Arial" w:hAnsi="Arial" w:cs="Arial"/>
          <w:lang w:eastAsia="zh-CN"/>
        </w:rPr>
        <w:t xml:space="preserve"> UE capable of sensing selects random resource selection is that it strives to save power, and hence it is not valid for the UE to further perform re-evaluation/pre-emption checking</w:t>
      </w:r>
      <w:r w:rsidR="005D0AC5">
        <w:rPr>
          <w:rFonts w:ascii="Arial" w:hAnsi="Arial" w:cs="Arial"/>
          <w:lang w:eastAsia="zh-CN"/>
        </w:rPr>
        <w:t xml:space="preserve">; </w:t>
      </w:r>
      <w:bookmarkStart w:id="5" w:name="OLE_LINK171"/>
      <w:r w:rsidR="005D0AC5">
        <w:rPr>
          <w:rFonts w:ascii="Arial" w:hAnsi="Arial" w:cs="Arial"/>
          <w:lang w:eastAsia="zh-CN"/>
        </w:rPr>
        <w:t>On the other hand</w:t>
      </w:r>
      <w:bookmarkEnd w:id="5"/>
      <w:r>
        <w:rPr>
          <w:rFonts w:ascii="Arial" w:hAnsi="Arial" w:cs="Arial"/>
          <w:lang w:eastAsia="zh-CN"/>
        </w:rPr>
        <w:t xml:space="preserve">, if a UE wants to improve reliability, as it is capable of sensing, it should perform partial sensing </w:t>
      </w:r>
      <w:r w:rsidR="005D0AC5">
        <w:rPr>
          <w:rFonts w:ascii="Arial" w:hAnsi="Arial" w:cs="Arial"/>
          <w:lang w:eastAsia="zh-CN"/>
        </w:rPr>
        <w:t>for re-evaluation/pre-emption after proceeding the random selection operation</w:t>
      </w:r>
      <w:r>
        <w:rPr>
          <w:rFonts w:ascii="Arial" w:hAnsi="Arial" w:cs="Arial"/>
          <w:lang w:eastAsia="zh-CN"/>
        </w:rPr>
        <w:t xml:space="preserve">. </w:t>
      </w:r>
      <w:r w:rsidR="002F0120">
        <w:rPr>
          <w:rFonts w:ascii="Arial" w:hAnsi="Arial" w:cs="Arial"/>
          <w:lang w:eastAsia="zh-CN"/>
        </w:rPr>
        <w:t xml:space="preserve">According to the agreement made in RAN1#107-e meeting, when the minimum M slots for CPS cannot be guaranteed, the UE may be up to its implementation </w:t>
      </w:r>
      <w:r w:rsidR="005D0AC5">
        <w:rPr>
          <w:rFonts w:ascii="Arial" w:hAnsi="Arial" w:cs="Arial"/>
          <w:lang w:eastAsia="zh-CN"/>
        </w:rPr>
        <w:t xml:space="preserve">to </w:t>
      </w:r>
      <w:r w:rsidR="002F0120">
        <w:rPr>
          <w:rFonts w:ascii="Arial" w:hAnsi="Arial" w:cs="Arial"/>
          <w:lang w:eastAsia="zh-CN"/>
        </w:rPr>
        <w:t>perform random resource selection. Therefore</w:t>
      </w:r>
      <w:r w:rsidR="002F0120">
        <w:rPr>
          <w:rFonts w:ascii="Arial" w:hAnsi="Arial" w:cs="Arial" w:hint="eastAsia"/>
          <w:lang w:eastAsia="zh-CN"/>
        </w:rPr>
        <w:t>,</w:t>
      </w:r>
      <w:r w:rsidR="002F0120">
        <w:rPr>
          <w:rFonts w:ascii="Arial" w:hAnsi="Arial" w:cs="Arial"/>
          <w:lang w:eastAsia="zh-CN"/>
        </w:rPr>
        <w:t xml:space="preserve"> under specific cases that the arrival package is urgent with tight remaining PDB, a UE capable of sensing can use random selection for resource (re)selection, and then to perform re-evaluation/pre-emption checking to ensure the transmission reliability.</w:t>
      </w:r>
      <w:r w:rsidR="005D0AC5">
        <w:rPr>
          <w:rFonts w:ascii="Arial" w:hAnsi="Arial" w:cs="Arial"/>
          <w:lang w:eastAsia="zh-CN"/>
        </w:rPr>
        <w:t xml:space="preserve"> During last meeting, an </w:t>
      </w:r>
      <w:bookmarkStart w:id="6" w:name="OLE_LINK210"/>
      <w:bookmarkStart w:id="7" w:name="OLE_LINK211"/>
      <w:r w:rsidR="001A530B" w:rsidRPr="001A530B">
        <w:rPr>
          <w:rFonts w:ascii="Arial" w:hAnsi="Arial" w:cs="Arial"/>
          <w:lang w:eastAsia="zh-CN"/>
        </w:rPr>
        <w:t xml:space="preserve">intermediate </w:t>
      </w:r>
      <w:bookmarkEnd w:id="6"/>
      <w:bookmarkEnd w:id="7"/>
      <w:r w:rsidR="005D0AC5">
        <w:rPr>
          <w:rFonts w:ascii="Arial" w:hAnsi="Arial" w:cs="Arial"/>
          <w:lang w:eastAsia="zh-CN"/>
        </w:rPr>
        <w:t>proposal is made by FL as follow:</w:t>
      </w:r>
    </w:p>
    <w:tbl>
      <w:tblPr>
        <w:tblStyle w:val="af1"/>
        <w:tblW w:w="0" w:type="auto"/>
        <w:tblLook w:val="04A0" w:firstRow="1" w:lastRow="0" w:firstColumn="1" w:lastColumn="0" w:noHBand="0" w:noVBand="1"/>
      </w:tblPr>
      <w:tblGrid>
        <w:gridCol w:w="9962"/>
      </w:tblGrid>
      <w:tr w:rsidR="005D0AC5" w:rsidRPr="00D80AF2" w14:paraId="4E0423F2" w14:textId="77777777" w:rsidTr="005D0AC5">
        <w:trPr>
          <w:trHeight w:val="2243"/>
        </w:trPr>
        <w:tc>
          <w:tcPr>
            <w:tcW w:w="9962" w:type="dxa"/>
          </w:tcPr>
          <w:p w14:paraId="3FC9D6BA" w14:textId="77777777" w:rsidR="005D0AC5" w:rsidRPr="005D0AC5" w:rsidRDefault="005D0AC5" w:rsidP="005D0AC5">
            <w:pPr>
              <w:spacing w:beforeLines="50" w:after="0" w:line="288" w:lineRule="auto"/>
              <w:rPr>
                <w:rFonts w:ascii="Arial" w:hAnsi="Arial" w:cs="Arial"/>
                <w:bCs/>
                <w:color w:val="000000"/>
              </w:rPr>
            </w:pPr>
            <w:r w:rsidRPr="005D0AC5">
              <w:rPr>
                <w:rFonts w:ascii="Arial" w:hAnsi="Arial" w:cs="Arial"/>
                <w:bCs/>
                <w:color w:val="000000"/>
                <w:highlight w:val="yellow"/>
              </w:rPr>
              <w:lastRenderedPageBreak/>
              <w:t>Proposal 7 (III):</w:t>
            </w:r>
          </w:p>
          <w:p w14:paraId="3D3F6640" w14:textId="77777777" w:rsidR="005D0AC5" w:rsidRPr="005D0AC5" w:rsidRDefault="005D0AC5" w:rsidP="005D0AC5">
            <w:pPr>
              <w:numPr>
                <w:ilvl w:val="0"/>
                <w:numId w:val="13"/>
              </w:numPr>
              <w:spacing w:beforeLines="50" w:after="0" w:line="288" w:lineRule="auto"/>
              <w:rPr>
                <w:rFonts w:ascii="Arial" w:hAnsi="Arial" w:cs="Arial"/>
                <w:bCs/>
                <w:color w:val="000000"/>
              </w:rPr>
            </w:pPr>
            <w:r w:rsidRPr="005D0AC5">
              <w:rPr>
                <w:rFonts w:ascii="Arial" w:hAnsi="Arial" w:cs="Arial"/>
                <w:bCs/>
                <w:color w:val="000000"/>
              </w:rPr>
              <w:t>For Type D UEs (i.e., UE capable of sensing),</w:t>
            </w:r>
          </w:p>
          <w:p w14:paraId="3854914D" w14:textId="77777777" w:rsidR="005D0AC5" w:rsidRPr="005D0AC5" w:rsidRDefault="005D0AC5" w:rsidP="005D0AC5">
            <w:pPr>
              <w:numPr>
                <w:ilvl w:val="1"/>
                <w:numId w:val="13"/>
              </w:numPr>
              <w:spacing w:beforeLines="50" w:after="0" w:line="288" w:lineRule="auto"/>
              <w:rPr>
                <w:rFonts w:ascii="Arial" w:hAnsi="Arial" w:cs="Arial"/>
                <w:bCs/>
                <w:color w:val="000000"/>
              </w:rPr>
            </w:pPr>
            <w:r w:rsidRPr="005D0AC5">
              <w:rPr>
                <w:rFonts w:ascii="Arial" w:hAnsi="Arial" w:cs="Arial"/>
                <w:bCs/>
                <w:color w:val="000000"/>
              </w:rPr>
              <w:t>Alt. 1: Re-evaluation and pre-emption checking after random selection is enabled/disabled by (pre-)configuration per resource pool.</w:t>
            </w:r>
          </w:p>
          <w:p w14:paraId="7FD94A4B" w14:textId="1E47820B" w:rsidR="005D0AC5" w:rsidRPr="005D0AC5" w:rsidRDefault="005D0AC5" w:rsidP="005D0AC5">
            <w:pPr>
              <w:numPr>
                <w:ilvl w:val="1"/>
                <w:numId w:val="13"/>
              </w:numPr>
              <w:spacing w:beforeLines="50" w:after="0" w:line="288" w:lineRule="auto"/>
              <w:rPr>
                <w:rFonts w:ascii="Arial" w:hAnsi="Arial" w:cs="Arial"/>
                <w:b/>
                <w:bCs/>
                <w:color w:val="000000"/>
              </w:rPr>
            </w:pPr>
            <w:r w:rsidRPr="005D0AC5">
              <w:rPr>
                <w:rFonts w:ascii="Arial" w:hAnsi="Arial" w:cs="Arial"/>
                <w:bCs/>
                <w:color w:val="000000"/>
              </w:rPr>
              <w:t xml:space="preserve">Alt. 2: It is up to UE implementation to perform re-evaluation and pre-emption checking (if </w:t>
            </w:r>
            <w:proofErr w:type="spellStart"/>
            <w:r w:rsidRPr="005D0AC5">
              <w:rPr>
                <w:rFonts w:ascii="Arial" w:hAnsi="Arial" w:cs="Arial"/>
                <w:bCs/>
                <w:i/>
                <w:iCs/>
                <w:color w:val="000000"/>
              </w:rPr>
              <w:t>sl-PreemptionEnable</w:t>
            </w:r>
            <w:proofErr w:type="spellEnd"/>
            <w:r w:rsidRPr="005D0AC5">
              <w:rPr>
                <w:rFonts w:ascii="Arial" w:hAnsi="Arial" w:cs="Arial"/>
                <w:bCs/>
                <w:color w:val="000000"/>
              </w:rPr>
              <w:t xml:space="preserve"> is provided) after random resource selection.</w:t>
            </w:r>
          </w:p>
        </w:tc>
      </w:tr>
    </w:tbl>
    <w:p w14:paraId="6FFF544E" w14:textId="4B76AEAD" w:rsidR="005D0AC5" w:rsidRPr="005D0AC5" w:rsidRDefault="00E013C6"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From our point of view, w</w:t>
      </w:r>
      <w:r w:rsidR="005D0AC5" w:rsidRPr="005D0AC5">
        <w:rPr>
          <w:rFonts w:ascii="Arial" w:hAnsi="Arial" w:cs="Arial"/>
          <w:lang w:eastAsia="zh-CN"/>
        </w:rPr>
        <w:t>e believe that configuration should be prioritized to enable</w:t>
      </w:r>
      <w:r w:rsidR="005D0AC5">
        <w:rPr>
          <w:rFonts w:ascii="Arial" w:hAnsi="Arial" w:cs="Arial"/>
          <w:lang w:eastAsia="zh-CN"/>
        </w:rPr>
        <w:t>/disable</w:t>
      </w:r>
      <w:r w:rsidR="005D0AC5" w:rsidRPr="005D0AC5">
        <w:rPr>
          <w:rFonts w:ascii="Arial" w:hAnsi="Arial" w:cs="Arial"/>
          <w:lang w:eastAsia="zh-CN"/>
        </w:rPr>
        <w:t xml:space="preserve"> the UE to </w:t>
      </w:r>
      <w:bookmarkStart w:id="8" w:name="OLE_LINK175"/>
      <w:r w:rsidR="005D0AC5" w:rsidRPr="005D0AC5">
        <w:rPr>
          <w:rFonts w:ascii="Arial" w:hAnsi="Arial" w:cs="Arial"/>
          <w:lang w:eastAsia="zh-CN"/>
        </w:rPr>
        <w:t xml:space="preserve">do </w:t>
      </w:r>
      <w:r w:rsidR="005D0AC5">
        <w:rPr>
          <w:rFonts w:ascii="Arial" w:hAnsi="Arial" w:cs="Arial"/>
          <w:lang w:eastAsia="zh-CN"/>
        </w:rPr>
        <w:t>r</w:t>
      </w:r>
      <w:r w:rsidR="005D0AC5" w:rsidRPr="005D0AC5">
        <w:rPr>
          <w:rFonts w:ascii="Arial" w:hAnsi="Arial" w:cs="Arial"/>
          <w:lang w:eastAsia="zh-CN"/>
        </w:rPr>
        <w:t>e-evaluation and pre-emption checking after random selection</w:t>
      </w:r>
      <w:bookmarkEnd w:id="8"/>
      <w:r w:rsidR="005D0AC5" w:rsidRPr="005D0AC5">
        <w:rPr>
          <w:rFonts w:ascii="Arial" w:hAnsi="Arial" w:cs="Arial"/>
          <w:lang w:eastAsia="zh-CN"/>
        </w:rPr>
        <w:t xml:space="preserve">, which can better control the balance between power saving and reliability. When the configuration is </w:t>
      </w:r>
      <w:r w:rsidR="005D0AC5">
        <w:rPr>
          <w:rFonts w:ascii="Arial" w:hAnsi="Arial" w:cs="Arial"/>
          <w:lang w:eastAsia="zh-CN"/>
        </w:rPr>
        <w:t>absent</w:t>
      </w:r>
      <w:r w:rsidR="005D0AC5" w:rsidRPr="005D0AC5">
        <w:rPr>
          <w:rFonts w:ascii="Arial" w:hAnsi="Arial" w:cs="Arial"/>
          <w:lang w:eastAsia="zh-CN"/>
        </w:rPr>
        <w:t xml:space="preserve">, it can be </w:t>
      </w:r>
      <w:r w:rsidR="005D0AC5">
        <w:rPr>
          <w:rFonts w:ascii="Arial" w:hAnsi="Arial" w:cs="Arial"/>
          <w:lang w:eastAsia="zh-CN"/>
        </w:rPr>
        <w:t xml:space="preserve">up to </w:t>
      </w:r>
      <w:r w:rsidR="005D0AC5" w:rsidRPr="005D0AC5">
        <w:rPr>
          <w:rFonts w:ascii="Arial" w:hAnsi="Arial" w:cs="Arial"/>
          <w:lang w:eastAsia="zh-CN"/>
        </w:rPr>
        <w:t>implement</w:t>
      </w:r>
      <w:r w:rsidR="005D0AC5">
        <w:rPr>
          <w:rFonts w:ascii="Arial" w:hAnsi="Arial" w:cs="Arial"/>
          <w:lang w:eastAsia="zh-CN"/>
        </w:rPr>
        <w:t>ation</w:t>
      </w:r>
      <w:r w:rsidR="005D0AC5" w:rsidRPr="005D0AC5">
        <w:rPr>
          <w:rFonts w:ascii="Arial" w:hAnsi="Arial" w:cs="Arial"/>
          <w:lang w:eastAsia="zh-CN"/>
        </w:rPr>
        <w:t xml:space="preserve"> </w:t>
      </w:r>
      <w:r w:rsidR="005D0AC5">
        <w:rPr>
          <w:rFonts w:ascii="Arial" w:hAnsi="Arial" w:cs="Arial"/>
          <w:lang w:eastAsia="zh-CN"/>
        </w:rPr>
        <w:t xml:space="preserve">to decide whether to </w:t>
      </w:r>
      <w:r w:rsidR="005D0AC5" w:rsidRPr="005D0AC5">
        <w:rPr>
          <w:rFonts w:ascii="Arial" w:hAnsi="Arial" w:cs="Arial"/>
          <w:lang w:eastAsia="zh-CN"/>
        </w:rPr>
        <w:t>do re-evaluation and pre-emption checking after random selection.</w:t>
      </w:r>
      <w:r w:rsidR="005D0AC5">
        <w:rPr>
          <w:rFonts w:ascii="Arial" w:hAnsi="Arial" w:cs="Arial"/>
          <w:lang w:eastAsia="zh-CN"/>
        </w:rPr>
        <w:t xml:space="preserve"> </w:t>
      </w:r>
      <w:r w:rsidR="00742349">
        <w:rPr>
          <w:rFonts w:ascii="Arial" w:hAnsi="Arial" w:cs="Arial"/>
          <w:lang w:eastAsia="zh-CN"/>
        </w:rPr>
        <w:t>So,</w:t>
      </w:r>
      <w:r w:rsidR="005D0AC5">
        <w:rPr>
          <w:rFonts w:ascii="Arial" w:hAnsi="Arial" w:cs="Arial"/>
          <w:lang w:eastAsia="zh-CN"/>
        </w:rPr>
        <w:t xml:space="preserve"> we propose to merge the above two alts into one, as follow:</w:t>
      </w:r>
    </w:p>
    <w:p w14:paraId="0282C37B" w14:textId="68BDD7DB" w:rsidR="002F0120" w:rsidRPr="002F0120" w:rsidRDefault="002F0120" w:rsidP="00C9573B">
      <w:pPr>
        <w:spacing w:after="0" w:line="288" w:lineRule="auto"/>
        <w:rPr>
          <w:rFonts w:ascii="Arial" w:hAnsi="Arial" w:cs="Arial"/>
          <w:b/>
          <w:bCs/>
          <w:lang w:eastAsia="zh-CN"/>
        </w:rPr>
      </w:pPr>
      <w:r w:rsidRPr="002F0120">
        <w:rPr>
          <w:rFonts w:ascii="Arial" w:hAnsi="Arial" w:cs="Arial" w:hint="eastAsia"/>
          <w:b/>
          <w:bCs/>
          <w:lang w:eastAsia="zh-CN"/>
        </w:rPr>
        <w:t>P</w:t>
      </w:r>
      <w:r w:rsidRPr="002F0120">
        <w:rPr>
          <w:rFonts w:ascii="Arial" w:hAnsi="Arial" w:cs="Arial"/>
          <w:b/>
          <w:bCs/>
          <w:lang w:eastAsia="zh-CN"/>
        </w:rPr>
        <w:t xml:space="preserve">roposal </w:t>
      </w:r>
      <w:r w:rsidR="00E8708F">
        <w:rPr>
          <w:rFonts w:ascii="Arial" w:hAnsi="Arial" w:cs="Arial"/>
          <w:b/>
          <w:bCs/>
          <w:lang w:eastAsia="zh-CN"/>
        </w:rPr>
        <w:t>2</w:t>
      </w:r>
      <w:r w:rsidRPr="002F0120">
        <w:rPr>
          <w:rFonts w:ascii="Arial" w:hAnsi="Arial" w:cs="Arial"/>
          <w:b/>
          <w:bCs/>
          <w:lang w:eastAsia="zh-CN"/>
        </w:rPr>
        <w:t>: In a resource pool (pre-)configured with full sensing and/or partial sensing and random resource selection, it can be</w:t>
      </w:r>
      <w:r w:rsidRPr="002F0120">
        <w:rPr>
          <w:b/>
          <w:bCs/>
          <w:lang w:eastAsia="zh-CN"/>
        </w:rPr>
        <w:t> </w:t>
      </w:r>
      <w:r w:rsidRPr="002F0120">
        <w:rPr>
          <w:rFonts w:ascii="Arial" w:hAnsi="Arial" w:cs="Arial"/>
          <w:b/>
          <w:bCs/>
          <w:lang w:eastAsia="zh-CN"/>
        </w:rPr>
        <w:t>(pre-)configured for a UE capable of sensing to perform re-evaluation and pre-emption checking (if</w:t>
      </w:r>
      <w:r w:rsidRPr="002F0120">
        <w:rPr>
          <w:b/>
          <w:bCs/>
          <w:lang w:eastAsia="zh-CN"/>
        </w:rPr>
        <w:t> </w:t>
      </w:r>
      <w:r w:rsidRPr="002F0120">
        <w:rPr>
          <w:rFonts w:ascii="Arial" w:hAnsi="Arial" w:cs="Arial"/>
          <w:b/>
          <w:bCs/>
          <w:lang w:eastAsia="zh-CN"/>
        </w:rPr>
        <w:t xml:space="preserve">enabled </w:t>
      </w:r>
      <w:proofErr w:type="spellStart"/>
      <w:r w:rsidRPr="002F0120">
        <w:rPr>
          <w:rFonts w:ascii="Arial" w:hAnsi="Arial" w:cs="Arial"/>
          <w:b/>
          <w:bCs/>
          <w:i/>
          <w:iCs/>
          <w:lang w:eastAsia="zh-CN"/>
        </w:rPr>
        <w:t>sl-PreemptionEnable</w:t>
      </w:r>
      <w:proofErr w:type="spellEnd"/>
      <w:r w:rsidRPr="002F0120">
        <w:rPr>
          <w:b/>
          <w:bCs/>
          <w:lang w:eastAsia="zh-CN"/>
        </w:rPr>
        <w:t> </w:t>
      </w:r>
      <w:r w:rsidRPr="002F0120">
        <w:rPr>
          <w:rFonts w:ascii="Arial" w:hAnsi="Arial" w:cs="Arial"/>
          <w:b/>
          <w:bCs/>
          <w:lang w:eastAsia="zh-CN"/>
        </w:rPr>
        <w:t>is provided) after random resource selection.</w:t>
      </w:r>
    </w:p>
    <w:p w14:paraId="17A5DCFA" w14:textId="70930629" w:rsidR="002F0120" w:rsidRPr="002F0120" w:rsidRDefault="002F0120" w:rsidP="00C9573B">
      <w:pPr>
        <w:pStyle w:val="af9"/>
        <w:numPr>
          <w:ilvl w:val="0"/>
          <w:numId w:val="33"/>
        </w:numPr>
        <w:spacing w:line="288" w:lineRule="auto"/>
        <w:ind w:left="709"/>
        <w:rPr>
          <w:rFonts w:ascii="Arial" w:hAnsi="Arial" w:cs="Arial"/>
          <w:b/>
          <w:bCs/>
          <w:sz w:val="20"/>
          <w:szCs w:val="20"/>
          <w:lang w:val="en-GB" w:eastAsia="zh-CN"/>
        </w:rPr>
      </w:pPr>
      <w:r w:rsidRPr="002F0120">
        <w:rPr>
          <w:rFonts w:ascii="Arial" w:hAnsi="Arial" w:cs="Arial" w:hint="eastAsia"/>
          <w:b/>
          <w:bCs/>
          <w:sz w:val="20"/>
          <w:szCs w:val="20"/>
          <w:lang w:eastAsia="zh-CN"/>
        </w:rPr>
        <w:t>I</w:t>
      </w:r>
      <w:r w:rsidRPr="002F0120">
        <w:rPr>
          <w:rFonts w:ascii="Arial" w:hAnsi="Arial" w:cs="Arial"/>
          <w:b/>
          <w:bCs/>
          <w:sz w:val="20"/>
          <w:szCs w:val="20"/>
          <w:lang w:eastAsia="zh-CN"/>
        </w:rPr>
        <w:t>t is up to</w:t>
      </w:r>
      <w:r w:rsidR="009F55A7">
        <w:rPr>
          <w:rFonts w:ascii="Arial" w:hAnsi="Arial" w:cs="Arial"/>
          <w:b/>
          <w:bCs/>
          <w:sz w:val="20"/>
          <w:szCs w:val="20"/>
          <w:lang w:eastAsia="zh-CN"/>
        </w:rPr>
        <w:t xml:space="preserve"> </w:t>
      </w:r>
      <w:r w:rsidRPr="002F0120">
        <w:rPr>
          <w:rFonts w:ascii="Arial" w:hAnsi="Arial" w:cs="Arial"/>
          <w:b/>
          <w:bCs/>
          <w:sz w:val="20"/>
          <w:szCs w:val="20"/>
          <w:lang w:eastAsia="zh-CN"/>
        </w:rPr>
        <w:t>UE implementation to perform re-evaluation and pre-emption checking after random resource selection in the absence of this (pre-)configuration</w:t>
      </w:r>
    </w:p>
    <w:p w14:paraId="63FCC3F9" w14:textId="0B5E93C1" w:rsidR="002F0120" w:rsidRDefault="002F0120" w:rsidP="00C9573B">
      <w:pPr>
        <w:pStyle w:val="af9"/>
        <w:numPr>
          <w:ilvl w:val="0"/>
          <w:numId w:val="33"/>
        </w:numPr>
        <w:spacing w:line="288" w:lineRule="auto"/>
        <w:ind w:left="709"/>
        <w:rPr>
          <w:rFonts w:ascii="Arial" w:hAnsi="Arial" w:cs="Arial"/>
          <w:b/>
          <w:bCs/>
          <w:sz w:val="20"/>
          <w:szCs w:val="20"/>
          <w:lang w:eastAsia="zh-CN"/>
        </w:rPr>
      </w:pPr>
      <w:r w:rsidRPr="002F0120">
        <w:rPr>
          <w:rFonts w:ascii="Arial" w:hAnsi="Arial" w:cs="Arial"/>
          <w:b/>
          <w:bCs/>
          <w:sz w:val="20"/>
          <w:szCs w:val="20"/>
          <w:lang w:eastAsia="zh-CN"/>
        </w:rPr>
        <w:t>Re-evaluation and pre-emption checking after random resource selection is subject to UE capability</w:t>
      </w:r>
    </w:p>
    <w:p w14:paraId="4656FA73" w14:textId="77777777" w:rsidR="00461164" w:rsidRPr="00461164" w:rsidRDefault="00461164" w:rsidP="00461164">
      <w:pPr>
        <w:spacing w:line="288" w:lineRule="auto"/>
        <w:rPr>
          <w:rFonts w:ascii="Arial" w:hAnsi="Arial" w:cs="Arial"/>
          <w:b/>
          <w:bCs/>
          <w:lang w:eastAsia="zh-CN"/>
        </w:rPr>
      </w:pPr>
    </w:p>
    <w:p w14:paraId="45A11B4E" w14:textId="41C5EF27" w:rsidR="00DA2A74" w:rsidRDefault="00DA2A74"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lang w:eastAsia="zh-CN"/>
        </w:rPr>
      </w:pPr>
      <w:r>
        <w:rPr>
          <w:rFonts w:ascii="Arial" w:hAnsi="Arial" w:cs="Arial"/>
          <w:b/>
          <w:bCs/>
          <w:i/>
          <w:iCs/>
          <w:color w:val="000000" w:themeColor="text1"/>
          <w:sz w:val="22"/>
          <w:u w:val="single"/>
        </w:rPr>
        <w:t xml:space="preserve">Re-evaluation/pre-emption checking for </w:t>
      </w:r>
      <w:r w:rsidRPr="00DE78AA">
        <w:rPr>
          <w:rFonts w:ascii="Arial" w:hAnsi="Arial" w:cs="Arial"/>
          <w:b/>
          <w:bCs/>
          <w:i/>
          <w:iCs/>
          <w:color w:val="000000" w:themeColor="text1"/>
          <w:sz w:val="22"/>
          <w:u w:val="single"/>
        </w:rPr>
        <w:t xml:space="preserve">periodic </w:t>
      </w:r>
      <w:r w:rsidR="004765D3" w:rsidRPr="00DE78AA">
        <w:rPr>
          <w:rFonts w:ascii="Arial" w:hAnsi="Arial" w:cs="Arial"/>
          <w:b/>
          <w:bCs/>
          <w:i/>
          <w:iCs/>
          <w:color w:val="000000" w:themeColor="text1"/>
          <w:sz w:val="22"/>
          <w:u w:val="single"/>
        </w:rPr>
        <w:t>transmission</w:t>
      </w:r>
    </w:p>
    <w:p w14:paraId="65B1CCA5" w14:textId="205C15D0" w:rsidR="0094392D" w:rsidRDefault="0094392D"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During</w:t>
      </w:r>
      <w:r>
        <w:rPr>
          <w:rFonts w:ascii="Arial" w:hAnsi="Arial" w:cs="Arial"/>
          <w:lang w:eastAsia="zh-CN"/>
        </w:rPr>
        <w:t xml:space="preserve"> the</w:t>
      </w:r>
      <w:bookmarkStart w:id="9" w:name="OLE_LINK176"/>
      <w:bookmarkStart w:id="10" w:name="OLE_LINK177"/>
      <w:r>
        <w:rPr>
          <w:rFonts w:ascii="Arial" w:hAnsi="Arial" w:cs="Arial"/>
          <w:lang w:eastAsia="zh-CN"/>
        </w:rPr>
        <w:t xml:space="preserve"> RA</w:t>
      </w:r>
      <w:r w:rsidR="0001462D">
        <w:rPr>
          <w:rFonts w:ascii="Arial" w:hAnsi="Arial" w:cs="Arial"/>
          <w:lang w:eastAsia="zh-CN"/>
        </w:rPr>
        <w:t>N</w:t>
      </w:r>
      <w:r>
        <w:rPr>
          <w:rFonts w:ascii="Arial" w:hAnsi="Arial" w:cs="Arial"/>
          <w:lang w:eastAsia="zh-CN"/>
        </w:rPr>
        <w:t xml:space="preserve">#107-e </w:t>
      </w:r>
      <w:bookmarkEnd w:id="9"/>
      <w:bookmarkEnd w:id="10"/>
      <w:r>
        <w:rPr>
          <w:rFonts w:ascii="Arial" w:hAnsi="Arial" w:cs="Arial"/>
          <w:lang w:eastAsia="zh-CN"/>
        </w:rPr>
        <w:t>meeting</w:t>
      </w:r>
      <w:r>
        <w:rPr>
          <w:rFonts w:ascii="Arial" w:hAnsi="Arial" w:cs="Arial" w:hint="eastAsia"/>
          <w:lang w:eastAsia="zh-CN"/>
        </w:rPr>
        <w:t>,</w:t>
      </w:r>
      <w:r>
        <w:rPr>
          <w:rFonts w:ascii="Arial" w:hAnsi="Arial" w:cs="Arial"/>
          <w:lang w:eastAsia="zh-CN"/>
        </w:rPr>
        <w:t xml:space="preserve"> the following agreement was made on re-evaluation/pre-emption checking for periodic transmission:</w:t>
      </w:r>
    </w:p>
    <w:tbl>
      <w:tblPr>
        <w:tblStyle w:val="af1"/>
        <w:tblW w:w="0" w:type="auto"/>
        <w:tblLook w:val="04A0" w:firstRow="1" w:lastRow="0" w:firstColumn="1" w:lastColumn="0" w:noHBand="0" w:noVBand="1"/>
      </w:tblPr>
      <w:tblGrid>
        <w:gridCol w:w="9962"/>
      </w:tblGrid>
      <w:tr w:rsidR="0094392D" w:rsidRPr="00B45C02" w14:paraId="4E6D94B2" w14:textId="77777777" w:rsidTr="0094392D">
        <w:tc>
          <w:tcPr>
            <w:tcW w:w="9962" w:type="dxa"/>
          </w:tcPr>
          <w:p w14:paraId="7DE4EDF9" w14:textId="448F877A" w:rsidR="0094392D" w:rsidRPr="00B45C02" w:rsidRDefault="0094392D" w:rsidP="00B45C02">
            <w:pPr>
              <w:spacing w:beforeLines="50" w:after="0" w:line="288" w:lineRule="auto"/>
              <w:rPr>
                <w:rFonts w:ascii="Arial" w:hAnsi="Arial" w:cs="Arial"/>
                <w:color w:val="000000"/>
                <w:highlight w:val="green"/>
              </w:rPr>
            </w:pPr>
            <w:bookmarkStart w:id="11" w:name="_Hlk95146592"/>
            <w:r w:rsidRPr="00B45C02">
              <w:rPr>
                <w:rFonts w:ascii="Arial" w:hAnsi="Arial" w:cs="Arial"/>
                <w:b/>
                <w:bCs/>
                <w:color w:val="000000"/>
                <w:highlight w:val="green"/>
              </w:rPr>
              <w:t xml:space="preserve">Agreement </w:t>
            </w:r>
          </w:p>
          <w:p w14:paraId="528A5607" w14:textId="77777777" w:rsidR="0094392D" w:rsidRPr="00B45C02" w:rsidRDefault="0094392D" w:rsidP="00B45C02">
            <w:pPr>
              <w:spacing w:before="0" w:after="0" w:line="288" w:lineRule="auto"/>
              <w:rPr>
                <w:rFonts w:ascii="Arial" w:hAnsi="Arial" w:cs="Arial"/>
              </w:rPr>
            </w:pPr>
            <w:r w:rsidRPr="00B45C02">
              <w:rPr>
                <w:rFonts w:ascii="Arial" w:hAnsi="Arial" w:cs="Arial"/>
                <w:color w:val="000000"/>
              </w:rPr>
              <w:t xml:space="preserve">When UE is triggered to perform </w:t>
            </w:r>
            <w:bookmarkStart w:id="12" w:name="OLE_LINK182"/>
            <w:bookmarkStart w:id="13" w:name="OLE_LINK183"/>
            <w:r w:rsidRPr="00B45C02">
              <w:rPr>
                <w:rFonts w:ascii="Arial" w:hAnsi="Arial" w:cs="Arial"/>
                <w:color w:val="000000"/>
              </w:rPr>
              <w:t>re-evaluation and pre-emption checking</w:t>
            </w:r>
            <w:bookmarkEnd w:id="12"/>
            <w:bookmarkEnd w:id="13"/>
            <w:r w:rsidRPr="00B45C02">
              <w:rPr>
                <w:rFonts w:ascii="Arial" w:hAnsi="Arial" w:cs="Arial"/>
                <w:color w:val="000000"/>
              </w:rPr>
              <w:t xml:space="preserve"> for periodic transmission (</w:t>
            </w:r>
            <w:r w:rsidRPr="00B45C02">
              <w:rPr>
                <w:rFonts w:ascii="Arial" w:hAnsi="Arial" w:cs="Arial"/>
                <w:i/>
                <w:iCs/>
                <w:color w:val="000000"/>
              </w:rPr>
              <w:t>P</w:t>
            </w:r>
            <w:r w:rsidRPr="00B45C02">
              <w:rPr>
                <w:rFonts w:ascii="Arial" w:hAnsi="Arial" w:cs="Arial"/>
                <w:color w:val="000000"/>
              </w:rPr>
              <w:t>rsvp_TX</w:t>
            </w:r>
            <w:r w:rsidRPr="00B45C02">
              <w:rPr>
                <w:rFonts w:ascii="Arial" w:hAnsi="Arial" w:cs="Arial"/>
                <w:i/>
                <w:iCs/>
                <w:color w:val="000000"/>
              </w:rPr>
              <w:t>≠0</w:t>
            </w:r>
            <w:r w:rsidRPr="00B45C02">
              <w:rPr>
                <w:rFonts w:ascii="Arial" w:hAnsi="Arial" w:cs="Arial"/>
                <w:color w:val="000000"/>
              </w:rPr>
              <w:t xml:space="preserve">) in slot </w:t>
            </w:r>
            <w:r w:rsidRPr="00B45C02">
              <w:rPr>
                <w:rFonts w:ascii="Arial" w:hAnsi="Arial" w:cs="Arial"/>
                <w:i/>
                <w:iCs/>
                <w:color w:val="000000"/>
              </w:rPr>
              <w:t>n</w:t>
            </w:r>
            <w:r w:rsidRPr="00B45C02">
              <w:rPr>
                <w:rFonts w:ascii="Arial" w:hAnsi="Arial" w:cs="Arial"/>
                <w:color w:val="000000"/>
              </w:rPr>
              <w:t>,</w:t>
            </w:r>
          </w:p>
          <w:p w14:paraId="20132C07" w14:textId="77777777" w:rsidR="0094392D" w:rsidRPr="00B45C02" w:rsidRDefault="0094392D" w:rsidP="00B45C02">
            <w:pPr>
              <w:numPr>
                <w:ilvl w:val="0"/>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lang w:eastAsia="en-GB"/>
              </w:rPr>
              <w:t xml:space="preserve">During the </w:t>
            </w:r>
            <w:proofErr w:type="spellStart"/>
            <w:r w:rsidRPr="00B45C02">
              <w:rPr>
                <w:rFonts w:ascii="Arial" w:eastAsia="Times New Roman" w:hAnsi="Arial" w:cs="Arial"/>
                <w:i/>
                <w:iCs/>
                <w:color w:val="000000"/>
                <w:lang w:eastAsia="en-GB"/>
              </w:rPr>
              <w:t>q</w:t>
            </w:r>
            <w:r w:rsidRPr="00B45C02">
              <w:rPr>
                <w:rFonts w:ascii="Arial" w:eastAsia="Times New Roman" w:hAnsi="Arial" w:cs="Arial"/>
                <w:color w:val="000000"/>
                <w:vertAlign w:val="superscript"/>
                <w:lang w:eastAsia="en-GB"/>
              </w:rPr>
              <w:t>th</w:t>
            </w:r>
            <w:proofErr w:type="spellEnd"/>
            <w:r w:rsidRPr="00B45C02">
              <w:rPr>
                <w:rFonts w:ascii="Arial" w:eastAsia="Times New Roman" w:hAnsi="Arial" w:cs="Arial"/>
                <w:color w:val="000000"/>
                <w:lang w:eastAsia="en-GB"/>
              </w:rPr>
              <w:t xml:space="preserve"> reservation period (</w:t>
            </w:r>
            <w:r w:rsidRPr="00B45C02">
              <w:rPr>
                <w:rFonts w:ascii="Arial" w:eastAsia="Times New Roman" w:hAnsi="Arial" w:cs="Arial"/>
                <w:i/>
                <w:iCs/>
                <w:color w:val="000000"/>
                <w:lang w:eastAsia="en-GB"/>
              </w:rPr>
              <w:t>q</w:t>
            </w:r>
            <w:r w:rsidRPr="00B45C02">
              <w:rPr>
                <w:rFonts w:ascii="Arial" w:eastAsia="Times New Roman" w:hAnsi="Arial" w:cs="Arial"/>
                <w:color w:val="000000"/>
                <w:lang w:eastAsia="en-GB"/>
              </w:rPr>
              <w:t xml:space="preserve">=0,1,2,…, </w:t>
            </w:r>
            <w:r w:rsidRPr="00B45C02">
              <w:rPr>
                <w:rFonts w:ascii="Arial" w:eastAsia="Times New Roman" w:hAnsi="Arial" w:cs="Arial"/>
                <w:i/>
                <w:iCs/>
                <w:color w:val="000000"/>
                <w:lang w:eastAsia="en-GB"/>
              </w:rPr>
              <w:t>Cresel</w:t>
            </w:r>
            <w:r w:rsidRPr="00B45C02">
              <w:rPr>
                <w:rFonts w:ascii="Arial" w:eastAsia="Times New Roman" w:hAnsi="Arial" w:cs="Arial"/>
                <w:color w:val="000000"/>
                <w:lang w:eastAsia="en-GB"/>
              </w:rPr>
              <w:t>-1), candidate resource set (</w:t>
            </w:r>
            <w:r w:rsidRPr="00B45C02">
              <w:rPr>
                <w:rFonts w:ascii="Arial" w:eastAsia="Times New Roman" w:hAnsi="Arial" w:cs="Arial"/>
                <w:i/>
                <w:iCs/>
                <w:color w:val="000000"/>
                <w:lang w:eastAsia="en-GB"/>
              </w:rPr>
              <w:t>S</w:t>
            </w:r>
            <w:r w:rsidRPr="00B45C02">
              <w:rPr>
                <w:rFonts w:ascii="Arial" w:eastAsia="Times New Roman" w:hAnsi="Arial" w:cs="Arial"/>
                <w:i/>
                <w:iCs/>
                <w:color w:val="000000"/>
                <w:vertAlign w:val="subscript"/>
                <w:lang w:eastAsia="en-GB"/>
              </w:rPr>
              <w:t>A</w:t>
            </w:r>
            <w:r w:rsidRPr="00B45C02">
              <w:rPr>
                <w:rFonts w:ascii="Arial" w:eastAsia="Times New Roman" w:hAnsi="Arial" w:cs="Arial"/>
                <w:color w:val="000000"/>
                <w:lang w:eastAsia="en-GB"/>
              </w:rPr>
              <w:t xml:space="preserve">) is initialized to the remaining </w:t>
            </w:r>
            <w:r w:rsidRPr="00B45C02">
              <w:rPr>
                <w:rFonts w:ascii="Arial" w:eastAsia="Times New Roman" w:hAnsi="Arial" w:cs="Arial"/>
                <w:i/>
                <w:iCs/>
                <w:color w:val="000000"/>
                <w:lang w:eastAsia="en-GB"/>
              </w:rPr>
              <w:t>Y</w:t>
            </w:r>
            <w:r w:rsidRPr="00B45C02">
              <w:rPr>
                <w:rFonts w:ascii="Arial" w:eastAsia="Times New Roman" w:hAnsi="Arial" w:cs="Arial"/>
                <w:color w:val="000000"/>
                <w:lang w:eastAsia="en-GB"/>
              </w:rPr>
              <w:t xml:space="preserve"> candidate slots</w:t>
            </w:r>
            <w:r w:rsidRPr="00B45C02">
              <w:rPr>
                <w:rFonts w:ascii="Arial" w:eastAsia="Times New Roman" w:hAnsi="Arial" w:cs="Arial"/>
                <w:color w:val="000000"/>
              </w:rPr>
              <w:t> </w:t>
            </w:r>
            <w:r w:rsidRPr="00B45C02">
              <w:rPr>
                <w:rFonts w:ascii="Arial" w:eastAsia="Times New Roman" w:hAnsi="Arial" w:cs="Arial"/>
                <w:color w:val="000000"/>
                <w:lang w:eastAsia="en-GB"/>
              </w:rPr>
              <w:t xml:space="preserve">starts from slot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and ends at the last slot of the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where the slot indices of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are equal to [</w:t>
            </w:r>
            <w:r w:rsidRPr="00B45C02">
              <w:rPr>
                <w:rFonts w:ascii="Arial" w:eastAsia="Times New Roman" w:hAnsi="Arial" w:cs="Arial"/>
                <w:i/>
                <w:iCs/>
                <w:color w:val="000000"/>
              </w:rPr>
              <w:t>q</w:t>
            </w:r>
            <w:r w:rsidRPr="00B45C02">
              <w:rPr>
                <w:rFonts w:ascii="Arial" w:eastAsia="Times New Roman" w:hAnsi="Arial" w:cs="Arial"/>
                <w:color w:val="000000"/>
              </w:rPr>
              <w:t xml:space="preserve"> x </w:t>
            </w:r>
            <w:proofErr w:type="spellStart"/>
            <w:r w:rsidRPr="00B45C02">
              <w:rPr>
                <w:rFonts w:ascii="Arial" w:eastAsia="Times New Roman" w:hAnsi="Arial" w:cs="Arial"/>
                <w:i/>
                <w:iCs/>
                <w:color w:val="000000"/>
              </w:rPr>
              <w:t>P</w:t>
            </w:r>
            <w:r w:rsidRPr="00B45C02">
              <w:rPr>
                <w:rFonts w:ascii="Arial" w:eastAsia="Times New Roman" w:hAnsi="Arial" w:cs="Arial"/>
                <w:i/>
                <w:iCs/>
                <w:color w:val="000000"/>
                <w:vertAlign w:val="subscript"/>
              </w:rPr>
              <w:t>rsvp_Tx</w:t>
            </w:r>
            <w:proofErr w:type="spellEnd"/>
            <w:r w:rsidRPr="00B45C02">
              <w:rPr>
                <w:rFonts w:ascii="Arial" w:eastAsia="Times New Roman" w:hAnsi="Arial" w:cs="Arial"/>
                <w:color w:val="000000"/>
              </w:rPr>
              <w:t xml:space="preserve"> +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where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is a slot index of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used in the initial resource (re)selection.</w:t>
            </w:r>
          </w:p>
          <w:p w14:paraId="1A8CC816" w14:textId="77777777" w:rsidR="0094392D" w:rsidRPr="00B45C02" w:rsidRDefault="00113C2E"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rPr>
            </w:pP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0094392D" w:rsidRPr="00B45C02">
              <w:rPr>
                <w:rFonts w:ascii="Arial" w:eastAsia="Times New Roman" w:hAnsi="Arial" w:cs="Arial"/>
                <w:color w:val="000000"/>
              </w:rPr>
              <w:t xml:space="preserve"> is the first candidate slot after slot </w:t>
            </w:r>
            <w:r w:rsidR="0094392D" w:rsidRPr="00B45C02">
              <w:rPr>
                <w:rFonts w:ascii="Arial" w:eastAsia="Times New Roman" w:hAnsi="Arial" w:cs="Arial"/>
                <w:i/>
                <w:iCs/>
                <w:color w:val="000000"/>
              </w:rPr>
              <w:t>n+T</w:t>
            </w:r>
            <w:r w:rsidR="0094392D" w:rsidRPr="00B45C02">
              <w:rPr>
                <w:rFonts w:ascii="Arial" w:eastAsia="Times New Roman" w:hAnsi="Arial" w:cs="Arial"/>
                <w:i/>
                <w:iCs/>
                <w:color w:val="000000"/>
                <w:vertAlign w:val="subscript"/>
              </w:rPr>
              <w:t>3</w:t>
            </w:r>
            <w:r w:rsidR="0094392D" w:rsidRPr="00B45C02">
              <w:rPr>
                <w:rFonts w:ascii="Arial" w:eastAsia="Times New Roman" w:hAnsi="Arial" w:cs="Arial"/>
                <w:color w:val="000000"/>
              </w:rPr>
              <w:t>.</w:t>
            </w:r>
          </w:p>
          <w:p w14:paraId="25E4A8AB" w14:textId="77777777" w:rsidR="0094392D" w:rsidRPr="00B45C02" w:rsidRDefault="0094392D"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highlight w:val="yellow"/>
              </w:rPr>
            </w:pPr>
            <w:r w:rsidRPr="00B45C02">
              <w:rPr>
                <w:rFonts w:ascii="Arial" w:eastAsia="Times New Roman" w:hAnsi="Arial" w:cs="Arial"/>
                <w:color w:val="000000"/>
              </w:rPr>
              <w:t> </w:t>
            </w:r>
            <w:r w:rsidRPr="00B45C02">
              <w:rPr>
                <w:rFonts w:ascii="Arial" w:eastAsia="Times New Roman" w:hAnsi="Arial" w:cs="Arial"/>
                <w:color w:val="000000"/>
                <w:highlight w:val="yellow"/>
              </w:rPr>
              <w:t xml:space="preserve">FFS whether/how to handle the case when number of the remaining </w:t>
            </w:r>
            <w:r w:rsidRPr="00B45C02">
              <w:rPr>
                <w:rFonts w:ascii="Arial" w:eastAsia="Times New Roman" w:hAnsi="Arial" w:cs="Arial"/>
                <w:i/>
                <w:iCs/>
                <w:color w:val="000000"/>
                <w:highlight w:val="yellow"/>
              </w:rPr>
              <w:t>Y</w:t>
            </w:r>
            <w:r w:rsidRPr="00B45C02">
              <w:rPr>
                <w:rFonts w:ascii="Arial" w:eastAsia="Times New Roman" w:hAnsi="Arial" w:cs="Arial"/>
                <w:color w:val="000000"/>
                <w:highlight w:val="yellow"/>
              </w:rPr>
              <w:t xml:space="preserve"> candidate slots is less than </w:t>
            </w:r>
            <w:proofErr w:type="spellStart"/>
            <w:r w:rsidRPr="00B45C02">
              <w:rPr>
                <w:rFonts w:ascii="Arial" w:eastAsia="Times New Roman" w:hAnsi="Arial" w:cs="Arial"/>
                <w:i/>
                <w:iCs/>
                <w:color w:val="000000"/>
                <w:highlight w:val="yellow"/>
              </w:rPr>
              <w:t>Y</w:t>
            </w:r>
            <w:r w:rsidRPr="00B45C02">
              <w:rPr>
                <w:rFonts w:ascii="Arial" w:eastAsia="Times New Roman" w:hAnsi="Arial" w:cs="Arial"/>
                <w:i/>
                <w:iCs/>
                <w:color w:val="000000"/>
                <w:highlight w:val="yellow"/>
                <w:vertAlign w:val="subscript"/>
              </w:rPr>
              <w:t>min</w:t>
            </w:r>
            <w:proofErr w:type="spellEnd"/>
            <w:r w:rsidRPr="00B45C02">
              <w:rPr>
                <w:rFonts w:ascii="Arial" w:eastAsia="Times New Roman" w:hAnsi="Arial" w:cs="Arial"/>
                <w:color w:val="000000"/>
                <w:highlight w:val="yellow"/>
              </w:rPr>
              <w:t xml:space="preserve">. </w:t>
            </w:r>
          </w:p>
          <w:p w14:paraId="50277632" w14:textId="77777777" w:rsidR="0094392D" w:rsidRPr="00B45C02" w:rsidRDefault="0094392D" w:rsidP="00B45C02">
            <w:pPr>
              <w:numPr>
                <w:ilvl w:val="0"/>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rPr>
              <w:t xml:space="preserve">Scheme 1: </w:t>
            </w:r>
          </w:p>
          <w:p w14:paraId="14EE4059" w14:textId="77777777" w:rsidR="0094392D" w:rsidRPr="00B45C02" w:rsidRDefault="0094392D"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rPr>
              <w:t xml:space="preserve">UE performs PBPS for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according to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m:rPr>
                      <m:sty m:val="b"/>
                    </m:rPr>
                    <w:rPr>
                      <w:rFonts w:ascii="Cambria Math" w:eastAsia="Times New Roman" w:hAnsi="Cambria Math" w:cs="Arial"/>
                      <w:color w:val="000000"/>
                    </w:rPr>
                    <m:t>y'-k×</m:t>
                  </m:r>
                  <m:sSub>
                    <m:sSubPr>
                      <m:ctrlPr>
                        <w:rPr>
                          <w:rFonts w:ascii="Cambria Math" w:eastAsia="Malgun Gothic" w:hAnsi="Cambria Math" w:cs="Arial"/>
                          <w:i/>
                          <w:iCs/>
                          <w:color w:val="000000"/>
                          <w:lang w:eastAsia="zh-TW"/>
                        </w:rPr>
                      </m:ctrlPr>
                    </m:sSubPr>
                    <m:e>
                      <m:r>
                        <m:rPr>
                          <m:sty m:val="b"/>
                        </m:rPr>
                        <w:rPr>
                          <w:rFonts w:ascii="Cambria Math" w:eastAsia="Times New Roman" w:hAnsi="Cambria Math" w:cs="Arial"/>
                          <w:color w:val="000000"/>
                        </w:rPr>
                        <m:t>P</m:t>
                      </m:r>
                    </m:e>
                    <m:sub>
                      <m:r>
                        <m:rPr>
                          <m:sty m:val="b"/>
                        </m:rPr>
                        <w:rPr>
                          <w:rFonts w:ascii="Cambria Math" w:eastAsia="Times New Roman" w:hAnsi="Cambria Math" w:cs="Arial"/>
                          <w:color w:val="000000"/>
                        </w:rPr>
                        <m:t>reserve</m:t>
                      </m:r>
                    </m:sub>
                  </m:sSub>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where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m:rPr>
                      <m:sty m:val="bi"/>
                    </m:rPr>
                    <w:rPr>
                      <w:rFonts w:ascii="Cambria Math" w:eastAsia="Times New Roman" w:hAnsi="Cambria Math" w:cs="Arial"/>
                      <w:color w:val="000000"/>
                    </w:rPr>
                    <m:t>y'</m:t>
                  </m:r>
                </m:sub>
                <m:sup>
                  <m:r>
                    <w:rPr>
                      <w:rFonts w:ascii="Cambria Math" w:eastAsia="Times New Roman" w:hAnsi="Cambria Math" w:cs="Arial"/>
                      <w:color w:val="000000"/>
                    </w:rPr>
                    <m:t>SL</m:t>
                  </m:r>
                </m:sup>
              </m:sSubSup>
            </m:oMath>
            <w:r w:rsidRPr="00B45C02">
              <w:rPr>
                <w:rFonts w:ascii="Arial" w:eastAsia="Times New Roman" w:hAnsi="Arial" w:cs="Arial"/>
                <w:i/>
                <w:iCs/>
                <w:color w:val="000000"/>
              </w:rPr>
              <w:t> </w:t>
            </w:r>
            <w:r w:rsidRPr="00B45C02">
              <w:rPr>
                <w:rFonts w:ascii="Arial" w:eastAsia="Times New Roman" w:hAnsi="Arial" w:cs="Arial"/>
                <w:color w:val="000000"/>
              </w:rPr>
              <w:t xml:space="preserve">is a slot belong to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and </w:t>
            </w:r>
            <w:r w:rsidRPr="00B45C02">
              <w:rPr>
                <w:rFonts w:ascii="Arial" w:eastAsia="Times New Roman" w:hAnsi="Arial" w:cs="Arial"/>
                <w:i/>
                <w:iCs/>
                <w:color w:val="000000"/>
              </w:rPr>
              <w:t>k</w:t>
            </w:r>
            <w:r w:rsidRPr="00B45C02">
              <w:rPr>
                <w:rFonts w:ascii="Arial" w:eastAsia="Times New Roman" w:hAnsi="Arial" w:cs="Arial"/>
                <w:color w:val="000000"/>
              </w:rPr>
              <w:t xml:space="preserve"> and </w:t>
            </w:r>
            <w:r w:rsidRPr="00B45C02">
              <w:rPr>
                <w:rFonts w:ascii="Arial" w:eastAsia="Times New Roman" w:hAnsi="Arial" w:cs="Arial"/>
                <w:i/>
                <w:iCs/>
                <w:color w:val="000000"/>
              </w:rPr>
              <w:t>P</w:t>
            </w:r>
            <w:r w:rsidRPr="00B45C02">
              <w:rPr>
                <w:rFonts w:ascii="Arial" w:eastAsia="Times New Roman" w:hAnsi="Arial" w:cs="Arial"/>
                <w:i/>
                <w:iCs/>
                <w:color w:val="000000"/>
                <w:vertAlign w:val="subscript"/>
              </w:rPr>
              <w:t>reserve</w:t>
            </w:r>
            <w:r w:rsidRPr="00B45C02">
              <w:rPr>
                <w:rFonts w:ascii="Arial" w:eastAsia="Times New Roman" w:hAnsi="Arial" w:cs="Arial"/>
                <w:color w:val="000000"/>
              </w:rPr>
              <w:t xml:space="preserve"> are the same as resource (re)selection.  </w:t>
            </w:r>
          </w:p>
          <w:p w14:paraId="13274431" w14:textId="77777777" w:rsidR="0094392D" w:rsidRPr="00B45C02" w:rsidRDefault="0094392D"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rPr>
              <w:t>UE performs CPS starts from </w:t>
            </w:r>
            <w:r w:rsidRPr="00B45C02">
              <w:rPr>
                <w:rFonts w:ascii="Arial" w:eastAsia="Times New Roman" w:hAnsi="Arial" w:cs="Arial"/>
                <w:i/>
                <w:iCs/>
                <w:color w:val="000000"/>
              </w:rPr>
              <w:t>M</w:t>
            </w:r>
            <w:r w:rsidRPr="00B45C02">
              <w:rPr>
                <w:rFonts w:ascii="Arial" w:eastAsia="Times New Roman" w:hAnsi="Arial" w:cs="Arial"/>
                <w:color w:val="000000"/>
              </w:rPr>
              <w:t xml:space="preserve"> logical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to </w:t>
            </w:r>
            <m:oMath>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proc,0</m:t>
                  </m:r>
                </m:sub>
                <m:sup>
                  <m:r>
                    <w:rPr>
                      <w:rFonts w:ascii="Cambria Math" w:eastAsia="Times New Roman" w:hAnsi="Cambria Math" w:cs="Arial"/>
                      <w:color w:val="000000"/>
                      <w:lang w:eastAsia="en-GB"/>
                    </w:rPr>
                    <m:t>SL</m:t>
                  </m:r>
                </m:sup>
              </m:sSubSup>
              <m:r>
                <w:rPr>
                  <w:rFonts w:ascii="Cambria Math" w:eastAsia="Times New Roman" w:hAnsi="Cambria Math" w:cs="Arial"/>
                  <w:color w:val="000000"/>
                  <w:lang w:eastAsia="en-GB"/>
                </w:rPr>
                <m:t>+</m:t>
              </m:r>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proc,1</m:t>
                  </m:r>
                </m:sub>
                <m:sup>
                  <m:r>
                    <w:rPr>
                      <w:rFonts w:ascii="Cambria Math" w:eastAsia="Times New Roman" w:hAnsi="Cambria Math" w:cs="Arial"/>
                      <w:color w:val="000000"/>
                      <w:lang w:eastAsia="en-GB"/>
                    </w:rPr>
                    <m:t>SL</m:t>
                  </m:r>
                </m:sup>
              </m:sSubSup>
            </m:oMath>
            <w:r w:rsidRPr="00B45C02">
              <w:rPr>
                <w:rFonts w:ascii="Arial" w:eastAsia="Times New Roman" w:hAnsi="Arial" w:cs="Arial"/>
                <w:color w:val="000000"/>
              </w:rPr>
              <w:t>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B45C02">
              <w:rPr>
                <w:rFonts w:ascii="Arial" w:eastAsia="Times New Roman" w:hAnsi="Arial" w:cs="Arial"/>
                <w:color w:val="000000"/>
              </w:rPr>
              <w:t>. </w:t>
            </w:r>
          </w:p>
          <w:p w14:paraId="6AFB86C1" w14:textId="556D32E0" w:rsidR="0094392D" w:rsidRPr="00B45C02" w:rsidRDefault="0094392D" w:rsidP="00B45C02">
            <w:pPr>
              <w:widowControl w:val="0"/>
              <w:numPr>
                <w:ilvl w:val="2"/>
                <w:numId w:val="37"/>
              </w:numPr>
              <w:overflowPunct/>
              <w:autoSpaceDE/>
              <w:autoSpaceDN/>
              <w:adjustRightInd/>
              <w:spacing w:before="0" w:afterLines="50" w:line="288" w:lineRule="auto"/>
              <w:ind w:left="1877" w:hanging="403"/>
              <w:textAlignment w:val="auto"/>
              <w:rPr>
                <w:rFonts w:ascii="Arial" w:eastAsia="Times New Roman" w:hAnsi="Arial" w:cs="Arial"/>
                <w:color w:val="000000"/>
              </w:rPr>
            </w:pPr>
            <w:r w:rsidRPr="00B45C02">
              <w:rPr>
                <w:rFonts w:ascii="Arial" w:eastAsia="Times New Roman" w:hAnsi="Arial" w:cs="Arial"/>
                <w:color w:val="000000"/>
              </w:rPr>
              <w:t>By default, M is 31 unless (pre-)configured with another value.</w:t>
            </w:r>
          </w:p>
        </w:tc>
      </w:tr>
    </w:tbl>
    <w:bookmarkEnd w:id="11"/>
    <w:p w14:paraId="60870766" w14:textId="246BB376" w:rsidR="0094392D" w:rsidRDefault="00B45C02"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T</w:t>
      </w:r>
      <w:r>
        <w:rPr>
          <w:rFonts w:ascii="Arial" w:hAnsi="Arial" w:cs="Arial"/>
          <w:lang w:eastAsia="zh-CN"/>
        </w:rPr>
        <w:t>here was one remaining issue o</w:t>
      </w:r>
      <w:r w:rsidRPr="00B45C02">
        <w:rPr>
          <w:rFonts w:ascii="Arial" w:hAnsi="Arial" w:cs="Arial"/>
          <w:lang w:eastAsia="zh-CN"/>
        </w:rPr>
        <w:t xml:space="preserve">n </w:t>
      </w:r>
      <w:r w:rsidRPr="00B45C02">
        <w:rPr>
          <w:rFonts w:ascii="Arial" w:eastAsia="Times New Roman" w:hAnsi="Arial" w:cs="Arial"/>
          <w:color w:val="000000"/>
        </w:rPr>
        <w:t xml:space="preserve">whether/how to handle the case when number of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is less than </w:t>
      </w:r>
      <w:proofErr w:type="spellStart"/>
      <w:r w:rsidRPr="00B45C02">
        <w:rPr>
          <w:rFonts w:ascii="Arial" w:eastAsia="Times New Roman" w:hAnsi="Arial" w:cs="Arial"/>
          <w:i/>
          <w:iCs/>
          <w:color w:val="000000"/>
        </w:rPr>
        <w:t>Y</w:t>
      </w:r>
      <w:r w:rsidRPr="00B45C02">
        <w:rPr>
          <w:rFonts w:ascii="Arial" w:eastAsia="Times New Roman" w:hAnsi="Arial" w:cs="Arial"/>
          <w:i/>
          <w:iCs/>
          <w:color w:val="000000"/>
          <w:vertAlign w:val="subscript"/>
        </w:rPr>
        <w:t>min</w:t>
      </w:r>
      <w:proofErr w:type="spellEnd"/>
      <w:r w:rsidRPr="00B45C02">
        <w:rPr>
          <w:rFonts w:ascii="Arial" w:eastAsia="Times New Roman" w:hAnsi="Arial" w:cs="Arial"/>
          <w:color w:val="000000"/>
        </w:rPr>
        <w:t>.</w:t>
      </w:r>
      <w:r>
        <w:rPr>
          <w:rFonts w:ascii="Arial" w:hAnsi="Arial" w:cs="Arial"/>
          <w:lang w:eastAsia="zh-CN"/>
        </w:rPr>
        <w:t xml:space="preserve"> </w:t>
      </w:r>
      <w:r w:rsidR="00FA6B4E">
        <w:rPr>
          <w:rFonts w:ascii="Arial" w:hAnsi="Arial" w:cs="Arial"/>
          <w:lang w:eastAsia="zh-CN"/>
        </w:rPr>
        <w:t xml:space="preserve">During the discussion in the </w:t>
      </w:r>
      <w:r w:rsidR="004A057D" w:rsidRPr="004A057D">
        <w:rPr>
          <w:rFonts w:ascii="Arial" w:hAnsi="Arial" w:cs="Arial"/>
          <w:lang w:eastAsia="zh-CN"/>
        </w:rPr>
        <w:t>RAN#107-e</w:t>
      </w:r>
      <w:r w:rsidR="00FA6B4E">
        <w:rPr>
          <w:rFonts w:ascii="Arial" w:hAnsi="Arial" w:cs="Arial"/>
          <w:lang w:eastAsia="zh-CN"/>
        </w:rPr>
        <w:t xml:space="preserve"> meeting, some companies argued that </w:t>
      </w:r>
      <w:r w:rsidR="004A057D">
        <w:rPr>
          <w:rFonts w:ascii="Arial" w:hAnsi="Arial" w:cs="Arial"/>
          <w:lang w:eastAsia="zh-CN"/>
        </w:rPr>
        <w:t xml:space="preserve">when PHY </w:t>
      </w:r>
      <w:r w:rsidR="004A057D">
        <w:rPr>
          <w:rFonts w:ascii="Arial" w:hAnsi="Arial" w:cs="Arial"/>
          <w:lang w:eastAsia="zh-CN"/>
        </w:rPr>
        <w:lastRenderedPageBreak/>
        <w:t>is</w:t>
      </w:r>
      <w:r>
        <w:rPr>
          <w:rFonts w:ascii="Arial" w:hAnsi="Arial" w:cs="Arial"/>
          <w:lang w:eastAsia="zh-CN"/>
        </w:rPr>
        <w:t xml:space="preserve"> </w:t>
      </w:r>
      <w:r w:rsidR="004A057D">
        <w:rPr>
          <w:rFonts w:ascii="Arial" w:hAnsi="Arial" w:cs="Arial"/>
          <w:lang w:eastAsia="zh-CN"/>
        </w:rPr>
        <w:t xml:space="preserve">asked </w:t>
      </w:r>
      <w:r>
        <w:rPr>
          <w:rFonts w:ascii="Arial" w:hAnsi="Arial" w:cs="Arial"/>
          <w:lang w:eastAsia="zh-CN"/>
        </w:rPr>
        <w:t xml:space="preserve">to </w:t>
      </w:r>
      <w:r w:rsidR="004A057D">
        <w:rPr>
          <w:rFonts w:ascii="Arial" w:hAnsi="Arial" w:cs="Arial"/>
          <w:lang w:eastAsia="zh-CN"/>
        </w:rPr>
        <w:t xml:space="preserve">do </w:t>
      </w:r>
      <w:r>
        <w:rPr>
          <w:rFonts w:ascii="Arial" w:hAnsi="Arial" w:cs="Arial"/>
          <w:lang w:eastAsia="zh-CN"/>
        </w:rPr>
        <w:t xml:space="preserve">re-evaluation/pre-emption </w:t>
      </w:r>
      <w:r w:rsidR="004A057D">
        <w:rPr>
          <w:rFonts w:ascii="Arial" w:hAnsi="Arial" w:cs="Arial"/>
          <w:lang w:eastAsia="zh-CN"/>
        </w:rPr>
        <w:t xml:space="preserve">on </w:t>
      </w:r>
      <w:r>
        <w:rPr>
          <w:rFonts w:ascii="Arial" w:hAnsi="Arial" w:cs="Arial"/>
          <w:lang w:eastAsia="zh-CN"/>
        </w:rPr>
        <w:t xml:space="preserve">a set of resources provided by higher layer, </w:t>
      </w:r>
      <w:r w:rsidR="00BC6A8F">
        <w:rPr>
          <w:rFonts w:ascii="Arial" w:hAnsi="Arial" w:cs="Arial"/>
          <w:lang w:eastAsia="zh-CN"/>
        </w:rPr>
        <w:t xml:space="preserve">it seems no need to consider the </w:t>
      </w:r>
      <w:proofErr w:type="spellStart"/>
      <w:r w:rsidR="00BC6A8F" w:rsidRPr="00BC6A8F">
        <w:rPr>
          <w:rFonts w:ascii="Arial" w:eastAsia="Times New Roman" w:hAnsi="Arial" w:cs="Arial"/>
          <w:i/>
          <w:iCs/>
          <w:color w:val="000000"/>
        </w:rPr>
        <w:t>Y</w:t>
      </w:r>
      <w:r w:rsidR="00BC6A8F" w:rsidRPr="00BC6A8F">
        <w:rPr>
          <w:rFonts w:ascii="Arial" w:eastAsia="Times New Roman" w:hAnsi="Arial" w:cs="Arial"/>
          <w:i/>
          <w:iCs/>
          <w:color w:val="000000"/>
          <w:vertAlign w:val="subscript"/>
        </w:rPr>
        <w:t>min</w:t>
      </w:r>
      <w:proofErr w:type="spellEnd"/>
      <w:r w:rsidR="00BC6A8F">
        <w:rPr>
          <w:rFonts w:ascii="Arial" w:hAnsi="Arial" w:cs="Arial"/>
          <w:lang w:eastAsia="zh-CN"/>
        </w:rPr>
        <w:t xml:space="preserve"> requirement.</w:t>
      </w:r>
      <w:r w:rsidR="007A012A">
        <w:rPr>
          <w:rFonts w:ascii="Arial" w:hAnsi="Arial" w:cs="Arial"/>
          <w:lang w:eastAsia="zh-CN"/>
        </w:rPr>
        <w:t xml:space="preserve"> </w:t>
      </w:r>
      <w:r w:rsidR="004A057D">
        <w:rPr>
          <w:rFonts w:ascii="Arial" w:hAnsi="Arial" w:cs="Arial"/>
          <w:lang w:eastAsia="zh-CN"/>
        </w:rPr>
        <w:t>However, i</w:t>
      </w:r>
      <w:r w:rsidR="00FA6B4E">
        <w:rPr>
          <w:rFonts w:ascii="Arial" w:hAnsi="Arial" w:cs="Arial"/>
          <w:lang w:eastAsia="zh-CN"/>
        </w:rPr>
        <w:t xml:space="preserve">n our views, </w:t>
      </w:r>
      <w:r w:rsidR="007A012A">
        <w:rPr>
          <w:rFonts w:ascii="Arial" w:hAnsi="Arial" w:cs="Arial"/>
          <w:color w:val="000000" w:themeColor="text1"/>
          <w:lang w:eastAsia="zh-CN"/>
        </w:rPr>
        <w:t xml:space="preserve">it is valid to </w:t>
      </w:r>
      <w:r w:rsidR="0009037A">
        <w:rPr>
          <w:rFonts w:ascii="Arial" w:hAnsi="Arial" w:cs="Arial"/>
          <w:color w:val="000000" w:themeColor="text1"/>
          <w:lang w:eastAsia="zh-CN"/>
        </w:rPr>
        <w:t>consider such an issue</w:t>
      </w:r>
      <w:r w:rsidR="007A012A">
        <w:rPr>
          <w:rFonts w:ascii="Arial" w:hAnsi="Arial" w:cs="Arial"/>
          <w:color w:val="000000" w:themeColor="text1"/>
          <w:lang w:eastAsia="zh-CN"/>
        </w:rPr>
        <w:t xml:space="preserve">. For example, </w:t>
      </w:r>
      <w:r w:rsidR="007A012A" w:rsidRPr="00A117FE">
        <w:rPr>
          <w:rFonts w:ascii="Arial" w:hAnsi="Arial" w:cs="Arial"/>
          <w:color w:val="000000" w:themeColor="text1"/>
          <w:lang w:eastAsia="zh-CN"/>
        </w:rPr>
        <w:t xml:space="preserve">when the last few </w:t>
      </w:r>
      <w:bookmarkStart w:id="14" w:name="OLE_LINK178"/>
      <w:bookmarkStart w:id="15" w:name="OLE_LINK179"/>
      <w:bookmarkStart w:id="16" w:name="OLE_LINK180"/>
      <w:r w:rsidR="007A012A" w:rsidRPr="00A117FE">
        <w:rPr>
          <w:rFonts w:ascii="Arial" w:hAnsi="Arial" w:cs="Arial"/>
          <w:color w:val="000000" w:themeColor="text1"/>
          <w:lang w:eastAsia="zh-CN"/>
        </w:rPr>
        <w:t>selected / reserved</w:t>
      </w:r>
      <w:bookmarkEnd w:id="14"/>
      <w:bookmarkEnd w:id="15"/>
      <w:bookmarkEnd w:id="16"/>
      <w:r w:rsidR="007A012A" w:rsidRPr="00A117FE">
        <w:rPr>
          <w:rFonts w:ascii="Arial" w:hAnsi="Arial" w:cs="Arial"/>
          <w:color w:val="000000" w:themeColor="text1"/>
          <w:lang w:eastAsia="zh-CN"/>
        </w:rPr>
        <w:t xml:space="preserve"> resources are towards the end of the remaining Y candidate slots</w:t>
      </w:r>
      <w:r w:rsidR="00435CFD">
        <w:rPr>
          <w:rFonts w:ascii="Arial" w:hAnsi="Arial" w:cs="Arial"/>
          <w:color w:val="000000" w:themeColor="text1"/>
          <w:lang w:eastAsia="zh-CN"/>
        </w:rPr>
        <w:t xml:space="preserve">, </w:t>
      </w:r>
      <w:r w:rsidR="007A012A" w:rsidRPr="00A117FE">
        <w:rPr>
          <w:rFonts w:ascii="Arial" w:hAnsi="Arial" w:cs="Arial"/>
          <w:color w:val="000000" w:themeColor="text1"/>
          <w:lang w:eastAsia="zh-CN"/>
        </w:rPr>
        <w:t xml:space="preserve">or the last </w:t>
      </w:r>
      <w:r w:rsidR="004A057D">
        <w:rPr>
          <w:rFonts w:ascii="Arial" w:hAnsi="Arial" w:cs="Arial"/>
          <w:color w:val="000000" w:themeColor="text1"/>
          <w:lang w:eastAsia="zh-CN"/>
        </w:rPr>
        <w:t>selected / reserved</w:t>
      </w:r>
      <w:r w:rsidR="007A012A" w:rsidRPr="00A117FE">
        <w:rPr>
          <w:rFonts w:ascii="Arial" w:hAnsi="Arial" w:cs="Arial"/>
          <w:color w:val="000000" w:themeColor="text1"/>
          <w:lang w:eastAsia="zh-CN"/>
        </w:rPr>
        <w:t xml:space="preserve"> resource is in the last slot of Y</w:t>
      </w:r>
      <w:r w:rsidR="00435CFD">
        <w:rPr>
          <w:rFonts w:ascii="Arial" w:hAnsi="Arial" w:cs="Arial"/>
          <w:color w:val="000000" w:themeColor="text1"/>
          <w:lang w:eastAsia="zh-CN"/>
        </w:rPr>
        <w:t xml:space="preserve">, </w:t>
      </w:r>
      <w:r w:rsidR="007A012A" w:rsidRPr="00A117FE">
        <w:rPr>
          <w:rFonts w:ascii="Arial" w:hAnsi="Arial" w:cs="Arial"/>
          <w:color w:val="000000" w:themeColor="text1"/>
          <w:lang w:eastAsia="zh-CN"/>
        </w:rPr>
        <w:t xml:space="preserve">and they need to be re-selected, </w:t>
      </w:r>
      <w:r w:rsidR="00435CFD">
        <w:rPr>
          <w:rFonts w:ascii="Arial" w:hAnsi="Arial" w:cs="Arial"/>
          <w:color w:val="000000" w:themeColor="text1"/>
          <w:lang w:eastAsia="zh-CN"/>
        </w:rPr>
        <w:t>there would be</w:t>
      </w:r>
      <w:r w:rsidR="007A012A" w:rsidRPr="00A117FE">
        <w:rPr>
          <w:rFonts w:ascii="Arial" w:hAnsi="Arial" w:cs="Arial"/>
          <w:color w:val="000000" w:themeColor="text1"/>
          <w:lang w:eastAsia="zh-CN"/>
        </w:rPr>
        <w:t xml:space="preserve"> very few other slots that the UE could perform </w:t>
      </w:r>
      <w:r w:rsidR="004A057D">
        <w:rPr>
          <w:rFonts w:ascii="Arial" w:hAnsi="Arial" w:cs="Arial"/>
          <w:color w:val="000000" w:themeColor="text1"/>
          <w:lang w:eastAsia="zh-CN"/>
        </w:rPr>
        <w:t>resource</w:t>
      </w:r>
      <w:r w:rsidR="004A057D" w:rsidRPr="00A117FE">
        <w:rPr>
          <w:rFonts w:ascii="Arial" w:hAnsi="Arial" w:cs="Arial"/>
          <w:color w:val="000000" w:themeColor="text1"/>
          <w:lang w:eastAsia="zh-CN"/>
        </w:rPr>
        <w:t xml:space="preserve"> </w:t>
      </w:r>
      <w:r w:rsidR="007A012A" w:rsidRPr="00A117FE">
        <w:rPr>
          <w:rFonts w:ascii="Arial" w:hAnsi="Arial" w:cs="Arial"/>
          <w:color w:val="000000" w:themeColor="text1"/>
          <w:lang w:eastAsia="zh-CN"/>
        </w:rPr>
        <w:t>re-selection from.</w:t>
      </w:r>
      <w:r w:rsidR="00435CFD">
        <w:rPr>
          <w:rFonts w:ascii="Arial" w:hAnsi="Arial" w:cs="Arial"/>
          <w:color w:val="000000" w:themeColor="text1"/>
          <w:lang w:eastAsia="zh-CN"/>
        </w:rPr>
        <w:t xml:space="preserve"> </w:t>
      </w:r>
      <w:bookmarkStart w:id="17" w:name="OLE_LINK186"/>
      <w:r w:rsidR="00C56835">
        <w:rPr>
          <w:rFonts w:ascii="Arial" w:hAnsi="Arial" w:cs="Arial"/>
          <w:color w:val="000000" w:themeColor="text1"/>
          <w:lang w:eastAsia="zh-CN"/>
        </w:rPr>
        <w:t xml:space="preserve">In such a case, we think that the agreement made on </w:t>
      </w:r>
      <w:r w:rsidR="00C56835">
        <w:rPr>
          <w:rFonts w:ascii="Arial" w:hAnsi="Arial" w:cs="Arial" w:hint="eastAsia"/>
          <w:color w:val="000000" w:themeColor="text1"/>
          <w:lang w:eastAsia="zh-CN"/>
        </w:rPr>
        <w:t>par</w:t>
      </w:r>
      <w:r w:rsidR="00C56835">
        <w:rPr>
          <w:rFonts w:ascii="Arial" w:hAnsi="Arial" w:cs="Arial"/>
          <w:color w:val="000000" w:themeColor="text1"/>
          <w:lang w:eastAsia="zh-CN"/>
        </w:rPr>
        <w:t>tial sensing for aperiodic Tx can be reused to minimize specification impact</w:t>
      </w:r>
      <w:bookmarkEnd w:id="17"/>
      <w:r w:rsidR="00C56835">
        <w:rPr>
          <w:rFonts w:ascii="Arial" w:hAnsi="Arial" w:cs="Arial"/>
          <w:color w:val="000000" w:themeColor="text1"/>
          <w:lang w:eastAsia="zh-CN"/>
        </w:rPr>
        <w:t xml:space="preserve">, </w:t>
      </w:r>
      <w:r w:rsidR="004A057D">
        <w:rPr>
          <w:rFonts w:ascii="Arial" w:hAnsi="Arial" w:cs="Arial"/>
          <w:color w:val="000000" w:themeColor="text1"/>
          <w:lang w:eastAsia="zh-CN"/>
        </w:rPr>
        <w:t>i</w:t>
      </w:r>
      <w:r w:rsidR="00C56835">
        <w:rPr>
          <w:rFonts w:ascii="Arial" w:hAnsi="Arial" w:cs="Arial"/>
          <w:color w:val="000000" w:themeColor="text1"/>
          <w:lang w:eastAsia="zh-CN"/>
        </w:rPr>
        <w:t>.</w:t>
      </w:r>
      <w:r w:rsidR="004A057D">
        <w:rPr>
          <w:rFonts w:ascii="Arial" w:hAnsi="Arial" w:cs="Arial"/>
          <w:color w:val="000000" w:themeColor="text1"/>
          <w:lang w:eastAsia="zh-CN"/>
        </w:rPr>
        <w:t>e</w:t>
      </w:r>
      <w:r w:rsidR="00C56835">
        <w:rPr>
          <w:rFonts w:ascii="Arial" w:hAnsi="Arial" w:cs="Arial"/>
          <w:color w:val="000000" w:themeColor="text1"/>
          <w:lang w:eastAsia="zh-CN"/>
        </w:rPr>
        <w:t xml:space="preserve">., </w:t>
      </w:r>
      <w:r w:rsidR="004A057D">
        <w:rPr>
          <w:rFonts w:ascii="Arial" w:hAnsi="Arial" w:cs="Arial"/>
          <w:color w:val="000000" w:themeColor="text1"/>
          <w:lang w:eastAsia="zh-CN"/>
        </w:rPr>
        <w:t xml:space="preserve">it is </w:t>
      </w:r>
      <w:r w:rsidR="00C56835">
        <w:rPr>
          <w:rFonts w:ascii="Arial" w:hAnsi="Arial" w:cs="Arial"/>
          <w:color w:val="000000" w:themeColor="text1"/>
          <w:lang w:eastAsia="zh-CN"/>
        </w:rPr>
        <w:t xml:space="preserve">up to UE implementation </w:t>
      </w:r>
      <w:r w:rsidR="00CD6E2E">
        <w:rPr>
          <w:rFonts w:ascii="Arial" w:hAnsi="Arial" w:cs="Arial"/>
          <w:color w:val="000000" w:themeColor="text1"/>
          <w:lang w:eastAsia="zh-CN"/>
        </w:rPr>
        <w:t xml:space="preserve">to include other candidate slots when </w:t>
      </w:r>
      <w:r w:rsidR="004A057D">
        <w:rPr>
          <w:rFonts w:ascii="Arial" w:hAnsi="Arial" w:cs="Arial"/>
          <w:color w:val="000000" w:themeColor="text1"/>
          <w:lang w:eastAsia="zh-CN"/>
        </w:rPr>
        <w:t xml:space="preserve">the </w:t>
      </w:r>
      <w:r w:rsidR="004A057D" w:rsidRPr="004A057D">
        <w:rPr>
          <w:rFonts w:ascii="Arial" w:hAnsi="Arial" w:cs="Arial"/>
          <w:color w:val="000000" w:themeColor="text1"/>
          <w:lang w:eastAsia="zh-CN"/>
        </w:rPr>
        <w:t>number of remaining Y candidate slots</w:t>
      </w:r>
      <w:r w:rsidR="00CD6E2E">
        <w:rPr>
          <w:rFonts w:ascii="Arial" w:hAnsi="Arial" w:cs="Arial"/>
          <w:color w:val="000000" w:themeColor="text1"/>
          <w:lang w:eastAsia="zh-CN"/>
        </w:rPr>
        <w:t xml:space="preserve"> is less than a (pre-)configured threshold </w:t>
      </w:r>
      <w:proofErr w:type="spellStart"/>
      <w:r w:rsidR="00CD6E2E" w:rsidRPr="00B45C02">
        <w:rPr>
          <w:rFonts w:ascii="Arial" w:eastAsia="Times New Roman" w:hAnsi="Arial" w:cs="Arial"/>
          <w:i/>
          <w:iCs/>
          <w:color w:val="000000"/>
        </w:rPr>
        <w:t>Y</w:t>
      </w:r>
      <w:r w:rsidR="00CD6E2E" w:rsidRPr="00B45C02">
        <w:rPr>
          <w:rFonts w:ascii="Arial" w:eastAsia="Times New Roman" w:hAnsi="Arial" w:cs="Arial"/>
          <w:i/>
          <w:iCs/>
          <w:color w:val="000000"/>
          <w:vertAlign w:val="subscript"/>
        </w:rPr>
        <w:t>min</w:t>
      </w:r>
      <w:proofErr w:type="spellEnd"/>
      <w:r w:rsidR="00A46DAF">
        <w:rPr>
          <w:rFonts w:ascii="Arial" w:hAnsi="Arial" w:cs="Arial" w:hint="eastAsia"/>
          <w:lang w:eastAsia="zh-CN"/>
        </w:rPr>
        <w:t>.</w:t>
      </w:r>
    </w:p>
    <w:p w14:paraId="32745FF4" w14:textId="0A7BFF01" w:rsidR="00B60161" w:rsidRDefault="00627F45" w:rsidP="003655D8">
      <w:pPr>
        <w:widowControl w:val="0"/>
        <w:overflowPunct/>
        <w:autoSpaceDE/>
        <w:adjustRightInd/>
        <w:spacing w:beforeLines="50" w:before="120" w:line="288" w:lineRule="auto"/>
        <w:jc w:val="both"/>
        <w:textAlignment w:val="auto"/>
        <w:rPr>
          <w:rFonts w:ascii="Arial" w:hAnsi="Arial" w:cs="Arial"/>
          <w:b/>
          <w:bCs/>
          <w:lang w:eastAsia="zh-CN"/>
        </w:rPr>
      </w:pPr>
      <w:bookmarkStart w:id="18" w:name="_Hlk95224683"/>
      <w:bookmarkStart w:id="19" w:name="OLE_LINK219"/>
      <w:r w:rsidRPr="00627F45">
        <w:rPr>
          <w:rFonts w:ascii="Arial" w:hAnsi="Arial" w:cs="Arial" w:hint="eastAsia"/>
          <w:b/>
          <w:bCs/>
          <w:lang w:eastAsia="zh-CN"/>
        </w:rPr>
        <w:t>P</w:t>
      </w:r>
      <w:r w:rsidRPr="00627F45">
        <w:rPr>
          <w:rFonts w:ascii="Arial" w:hAnsi="Arial" w:cs="Arial"/>
          <w:b/>
          <w:bCs/>
          <w:lang w:eastAsia="zh-CN"/>
        </w:rPr>
        <w:t xml:space="preserve">roposal </w:t>
      </w:r>
      <w:r w:rsidR="0095512A">
        <w:rPr>
          <w:rFonts w:ascii="Arial" w:hAnsi="Arial" w:cs="Arial"/>
          <w:b/>
          <w:bCs/>
          <w:lang w:eastAsia="zh-CN"/>
        </w:rPr>
        <w:t>3</w:t>
      </w:r>
      <w:r w:rsidRPr="00627F45">
        <w:rPr>
          <w:rFonts w:ascii="Arial" w:hAnsi="Arial" w:cs="Arial"/>
          <w:b/>
          <w:bCs/>
          <w:lang w:eastAsia="zh-CN"/>
        </w:rPr>
        <w:t xml:space="preserve">: </w:t>
      </w:r>
      <w:r w:rsidR="00F814C4">
        <w:rPr>
          <w:rFonts w:ascii="Arial" w:hAnsi="Arial" w:cs="Arial"/>
          <w:b/>
          <w:bCs/>
          <w:lang w:eastAsia="zh-CN"/>
        </w:rPr>
        <w:t>For periodic transmission, w</w:t>
      </w:r>
      <w:r w:rsidRPr="00627F45">
        <w:rPr>
          <w:rFonts w:ascii="Arial" w:hAnsi="Arial" w:cs="Arial"/>
          <w:b/>
          <w:bCs/>
          <w:lang w:eastAsia="zh-CN"/>
        </w:rPr>
        <w:t xml:space="preserve">hen </w:t>
      </w:r>
      <w:bookmarkStart w:id="20" w:name="OLE_LINK181"/>
      <w:r w:rsidR="00B550C3">
        <w:rPr>
          <w:rFonts w:ascii="Arial" w:hAnsi="Arial" w:cs="Arial"/>
          <w:b/>
          <w:bCs/>
          <w:lang w:eastAsia="zh-CN"/>
        </w:rPr>
        <w:t xml:space="preserve">the </w:t>
      </w:r>
      <w:r w:rsidRPr="00627F45">
        <w:rPr>
          <w:rFonts w:ascii="Arial" w:hAnsi="Arial" w:cs="Arial"/>
          <w:b/>
          <w:bCs/>
          <w:lang w:eastAsia="zh-CN"/>
        </w:rPr>
        <w:t>number of remaining Y candidate slots</w:t>
      </w:r>
      <w:bookmarkEnd w:id="20"/>
      <w:r w:rsidRPr="00627F45">
        <w:rPr>
          <w:rFonts w:ascii="Arial" w:hAnsi="Arial" w:cs="Arial"/>
          <w:b/>
          <w:bCs/>
          <w:lang w:eastAsia="zh-CN"/>
        </w:rPr>
        <w:t xml:space="preserve"> is less than </w:t>
      </w:r>
      <w:proofErr w:type="spellStart"/>
      <w:r w:rsidRPr="00627F45">
        <w:rPr>
          <w:rFonts w:ascii="Arial" w:hAnsi="Arial" w:cs="Arial"/>
          <w:b/>
          <w:bCs/>
          <w:i/>
          <w:iCs/>
          <w:lang w:eastAsia="zh-CN"/>
        </w:rPr>
        <w:t>Y</w:t>
      </w:r>
      <w:r w:rsidRPr="00627F45">
        <w:rPr>
          <w:rFonts w:ascii="Arial" w:hAnsi="Arial" w:cs="Arial"/>
          <w:b/>
          <w:bCs/>
          <w:i/>
          <w:iCs/>
          <w:vertAlign w:val="subscript"/>
          <w:lang w:eastAsia="zh-CN"/>
        </w:rPr>
        <w:t>min</w:t>
      </w:r>
      <w:proofErr w:type="spellEnd"/>
      <w:r w:rsidRPr="00627F45">
        <w:rPr>
          <w:rFonts w:ascii="Arial" w:hAnsi="Arial" w:cs="Arial"/>
          <w:b/>
          <w:bCs/>
          <w:lang w:eastAsia="zh-CN"/>
        </w:rPr>
        <w:t xml:space="preserve">, </w:t>
      </w:r>
      <w:r w:rsidR="004A057D">
        <w:rPr>
          <w:rFonts w:ascii="Arial" w:hAnsi="Arial" w:cs="Arial"/>
          <w:b/>
          <w:bCs/>
          <w:lang w:eastAsia="zh-CN"/>
        </w:rPr>
        <w:t xml:space="preserve">it is </w:t>
      </w:r>
      <w:r w:rsidRPr="00627F45">
        <w:rPr>
          <w:rFonts w:ascii="Arial" w:hAnsi="Arial" w:cs="Arial"/>
          <w:b/>
          <w:bCs/>
          <w:color w:val="000000" w:themeColor="text1"/>
          <w:lang w:eastAsia="zh-CN"/>
        </w:rPr>
        <w:t xml:space="preserve">up to UE implementation to include other candidate slots </w:t>
      </w:r>
      <w:r w:rsidR="00B550C3">
        <w:rPr>
          <w:rFonts w:ascii="Arial" w:hAnsi="Arial" w:cs="Arial"/>
          <w:b/>
          <w:bCs/>
          <w:color w:val="000000" w:themeColor="text1"/>
          <w:lang w:eastAsia="zh-CN"/>
        </w:rPr>
        <w:t>for resource re</w:t>
      </w:r>
      <w:r w:rsidR="00405B16">
        <w:rPr>
          <w:rFonts w:ascii="Arial" w:hAnsi="Arial" w:cs="Arial"/>
          <w:b/>
          <w:bCs/>
          <w:color w:val="000000" w:themeColor="text1"/>
          <w:lang w:eastAsia="zh-CN"/>
        </w:rPr>
        <w:t>-</w:t>
      </w:r>
      <w:r w:rsidR="00B550C3">
        <w:rPr>
          <w:rFonts w:ascii="Arial" w:hAnsi="Arial" w:cs="Arial"/>
          <w:b/>
          <w:bCs/>
          <w:color w:val="000000" w:themeColor="text1"/>
          <w:lang w:eastAsia="zh-CN"/>
        </w:rPr>
        <w:t xml:space="preserve">selection triggered by </w:t>
      </w:r>
      <w:r w:rsidR="00B550C3" w:rsidRPr="00B550C3">
        <w:rPr>
          <w:rFonts w:ascii="Arial" w:hAnsi="Arial" w:cs="Arial"/>
          <w:b/>
          <w:bCs/>
          <w:color w:val="000000" w:themeColor="text1"/>
          <w:lang w:eastAsia="zh-CN"/>
        </w:rPr>
        <w:t xml:space="preserve">re-evaluation </w:t>
      </w:r>
      <w:r w:rsidR="00B550C3">
        <w:rPr>
          <w:rFonts w:ascii="Arial" w:hAnsi="Arial" w:cs="Arial"/>
          <w:b/>
          <w:bCs/>
          <w:color w:val="000000" w:themeColor="text1"/>
          <w:lang w:eastAsia="zh-CN"/>
        </w:rPr>
        <w:t>or</w:t>
      </w:r>
      <w:r w:rsidR="00B550C3" w:rsidRPr="00B550C3">
        <w:rPr>
          <w:rFonts w:ascii="Arial" w:hAnsi="Arial" w:cs="Arial"/>
          <w:b/>
          <w:bCs/>
          <w:color w:val="000000" w:themeColor="text1"/>
          <w:lang w:eastAsia="zh-CN"/>
        </w:rPr>
        <w:t xml:space="preserve"> pre-emption checking</w:t>
      </w:r>
      <w:r w:rsidRPr="00627F45">
        <w:rPr>
          <w:rFonts w:ascii="Arial" w:hAnsi="Arial" w:cs="Arial" w:hint="eastAsia"/>
          <w:b/>
          <w:bCs/>
          <w:lang w:eastAsia="zh-CN"/>
        </w:rPr>
        <w:t>.</w:t>
      </w:r>
    </w:p>
    <w:bookmarkEnd w:id="18"/>
    <w:bookmarkEnd w:id="19"/>
    <w:p w14:paraId="5E7DBC8A" w14:textId="77777777" w:rsidR="008B4AD2" w:rsidRDefault="008B4AD2" w:rsidP="003655D8">
      <w:pPr>
        <w:widowControl w:val="0"/>
        <w:overflowPunct/>
        <w:autoSpaceDE/>
        <w:adjustRightInd/>
        <w:spacing w:beforeLines="50" w:before="120" w:line="288" w:lineRule="auto"/>
        <w:jc w:val="both"/>
        <w:textAlignment w:val="auto"/>
        <w:rPr>
          <w:rFonts w:ascii="Arial" w:hAnsi="Arial" w:cs="Arial"/>
          <w:b/>
          <w:bCs/>
          <w:lang w:eastAsia="zh-CN"/>
        </w:rPr>
      </w:pPr>
    </w:p>
    <w:p w14:paraId="72A9999B" w14:textId="6F76B13D" w:rsidR="00E013C6" w:rsidRDefault="00E013C6" w:rsidP="00E013C6">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lang w:eastAsia="zh-CN"/>
        </w:rPr>
      </w:pPr>
      <w:r>
        <w:rPr>
          <w:rFonts w:ascii="Arial" w:hAnsi="Arial" w:cs="Arial"/>
          <w:b/>
          <w:bCs/>
          <w:i/>
          <w:iCs/>
          <w:color w:val="000000" w:themeColor="text1"/>
          <w:sz w:val="22"/>
          <w:u w:val="single"/>
        </w:rPr>
        <w:t>Re-evaluation/pre-emption checking for a</w:t>
      </w:r>
      <w:r w:rsidRPr="00DE78AA">
        <w:rPr>
          <w:rFonts w:ascii="Arial" w:hAnsi="Arial" w:cs="Arial"/>
          <w:b/>
          <w:bCs/>
          <w:i/>
          <w:iCs/>
          <w:color w:val="000000" w:themeColor="text1"/>
          <w:sz w:val="22"/>
          <w:u w:val="single"/>
        </w:rPr>
        <w:t>periodic transmission</w:t>
      </w:r>
    </w:p>
    <w:p w14:paraId="6BF1F5D8" w14:textId="38EB6BB2" w:rsidR="00E013C6" w:rsidRDefault="00E013C6" w:rsidP="00E013C6">
      <w:pPr>
        <w:widowControl w:val="0"/>
        <w:overflowPunct/>
        <w:autoSpaceDE/>
        <w:adjustRightInd/>
        <w:spacing w:beforeLines="50" w:before="120" w:line="288" w:lineRule="auto"/>
        <w:jc w:val="both"/>
        <w:textAlignment w:val="auto"/>
        <w:rPr>
          <w:rFonts w:ascii="Arial" w:hAnsi="Arial" w:cs="Arial"/>
          <w:lang w:eastAsia="zh-CN"/>
        </w:rPr>
      </w:pPr>
      <w:bookmarkStart w:id="21" w:name="OLE_LINK193"/>
      <w:bookmarkStart w:id="22" w:name="OLE_LINK194"/>
      <w:r>
        <w:rPr>
          <w:rFonts w:ascii="Arial" w:hAnsi="Arial" w:cs="Arial" w:hint="eastAsia"/>
          <w:lang w:eastAsia="zh-CN"/>
        </w:rPr>
        <w:t>During</w:t>
      </w:r>
      <w:r>
        <w:rPr>
          <w:rFonts w:ascii="Arial" w:hAnsi="Arial" w:cs="Arial"/>
          <w:lang w:eastAsia="zh-CN"/>
        </w:rPr>
        <w:t xml:space="preserve"> the RAN#107bis-e meeting</w:t>
      </w:r>
      <w:r>
        <w:rPr>
          <w:rFonts w:ascii="Arial" w:hAnsi="Arial" w:cs="Arial" w:hint="eastAsia"/>
          <w:lang w:eastAsia="zh-CN"/>
        </w:rPr>
        <w:t>,</w:t>
      </w:r>
      <w:r>
        <w:rPr>
          <w:rFonts w:ascii="Arial" w:hAnsi="Arial" w:cs="Arial"/>
          <w:lang w:eastAsia="zh-CN"/>
        </w:rPr>
        <w:t xml:space="preserve"> the following agreement was made on re-evaluation/pre-emption checking for aperiodic transmission:</w:t>
      </w:r>
    </w:p>
    <w:tbl>
      <w:tblPr>
        <w:tblStyle w:val="af1"/>
        <w:tblW w:w="0" w:type="auto"/>
        <w:tblLook w:val="04A0" w:firstRow="1" w:lastRow="0" w:firstColumn="1" w:lastColumn="0" w:noHBand="0" w:noVBand="1"/>
      </w:tblPr>
      <w:tblGrid>
        <w:gridCol w:w="9962"/>
      </w:tblGrid>
      <w:tr w:rsidR="00340A7C" w:rsidRPr="00B45C02" w14:paraId="2B95CC58" w14:textId="77777777" w:rsidTr="00340A7C">
        <w:trPr>
          <w:trHeight w:val="4990"/>
        </w:trPr>
        <w:tc>
          <w:tcPr>
            <w:tcW w:w="9962" w:type="dxa"/>
          </w:tcPr>
          <w:bookmarkEnd w:id="21"/>
          <w:bookmarkEnd w:id="22"/>
          <w:p w14:paraId="02087959" w14:textId="77777777" w:rsidR="00340A7C" w:rsidRPr="00340A7C" w:rsidRDefault="00340A7C" w:rsidP="00340A7C">
            <w:pPr>
              <w:overflowPunct/>
              <w:adjustRightInd/>
              <w:spacing w:after="0"/>
              <w:textAlignment w:val="auto"/>
              <w:rPr>
                <w:rFonts w:ascii="Arial" w:eastAsia="Batang" w:hAnsi="Arial" w:cs="Arial"/>
                <w:b/>
                <w:bCs/>
                <w:color w:val="000000"/>
                <w:highlight w:val="green"/>
              </w:rPr>
            </w:pPr>
            <w:r w:rsidRPr="00340A7C">
              <w:rPr>
                <w:rFonts w:ascii="Arial" w:eastAsia="Batang" w:hAnsi="Arial" w:cs="Arial"/>
                <w:b/>
                <w:bCs/>
                <w:color w:val="000000"/>
                <w:highlight w:val="green"/>
              </w:rPr>
              <w:t>Agreement</w:t>
            </w:r>
          </w:p>
          <w:p w14:paraId="1A23FFC9" w14:textId="77777777" w:rsidR="00340A7C" w:rsidRPr="00340A7C" w:rsidRDefault="00340A7C" w:rsidP="00340A7C">
            <w:pPr>
              <w:overflowPunct/>
              <w:adjustRightInd/>
              <w:spacing w:after="0"/>
              <w:textAlignment w:val="auto"/>
              <w:rPr>
                <w:rFonts w:ascii="Arial" w:eastAsia="Batang" w:hAnsi="Arial" w:cs="Arial"/>
              </w:rPr>
            </w:pPr>
            <w:r w:rsidRPr="00340A7C">
              <w:rPr>
                <w:rFonts w:ascii="Arial" w:eastAsia="Batang" w:hAnsi="Arial" w:cs="Arial"/>
              </w:rPr>
              <w:t>When UE is triggered to perform re-evaluation and pre-emption checking for aperiodic transmission (</w:t>
            </w:r>
            <w:proofErr w:type="spellStart"/>
            <w:r w:rsidRPr="00340A7C">
              <w:rPr>
                <w:rFonts w:ascii="Arial" w:eastAsia="Batang" w:hAnsi="Arial" w:cs="Arial"/>
                <w:i/>
                <w:iCs/>
              </w:rPr>
              <w:t>P</w:t>
            </w:r>
            <w:r w:rsidRPr="00340A7C">
              <w:rPr>
                <w:rFonts w:ascii="Arial" w:eastAsia="Batang" w:hAnsi="Arial" w:cs="Arial"/>
                <w:vertAlign w:val="subscript"/>
              </w:rPr>
              <w:t>rsvp_TX</w:t>
            </w:r>
            <w:proofErr w:type="spellEnd"/>
            <w:r w:rsidRPr="00340A7C">
              <w:rPr>
                <w:rFonts w:ascii="Arial" w:eastAsia="Batang" w:hAnsi="Arial" w:cs="Arial"/>
                <w:i/>
                <w:iCs/>
              </w:rPr>
              <w:t>=</w:t>
            </w:r>
            <w:r w:rsidRPr="00340A7C">
              <w:rPr>
                <w:rFonts w:ascii="Arial" w:eastAsia="Batang" w:hAnsi="Arial" w:cs="Arial"/>
              </w:rPr>
              <w:t xml:space="preserve">0) in slot </w:t>
            </w:r>
            <w:r w:rsidRPr="00340A7C">
              <w:rPr>
                <w:rFonts w:ascii="Arial" w:eastAsia="Batang" w:hAnsi="Arial" w:cs="Arial"/>
                <w:i/>
                <w:iCs/>
              </w:rPr>
              <w:t>n</w:t>
            </w:r>
            <w:r w:rsidRPr="00340A7C">
              <w:rPr>
                <w:rFonts w:ascii="Arial" w:eastAsia="Batang" w:hAnsi="Arial" w:cs="Arial"/>
              </w:rPr>
              <w:t>,</w:t>
            </w:r>
          </w:p>
          <w:p w14:paraId="72187B30" w14:textId="16EBD5EB" w:rsidR="00340A7C" w:rsidRPr="00340A7C" w:rsidRDefault="00340A7C" w:rsidP="00340A7C">
            <w:pPr>
              <w:numPr>
                <w:ilvl w:val="0"/>
                <w:numId w:val="36"/>
              </w:numPr>
              <w:overflowPunct/>
              <w:autoSpaceDE/>
              <w:autoSpaceDN/>
              <w:adjustRightInd/>
              <w:spacing w:after="0"/>
              <w:textAlignment w:val="auto"/>
              <w:rPr>
                <w:rFonts w:ascii="Arial" w:eastAsia="Times New Roman" w:hAnsi="Arial" w:cs="Arial"/>
              </w:rPr>
            </w:pPr>
            <w:r w:rsidRPr="00340A7C">
              <w:rPr>
                <w:rFonts w:ascii="Arial" w:eastAsia="Times New Roman" w:hAnsi="Arial" w:cs="Arial"/>
                <w:lang w:eastAsia="en-GB"/>
              </w:rPr>
              <w:t>The candidate resource set (</w:t>
            </w:r>
            <w:r w:rsidRPr="00340A7C">
              <w:rPr>
                <w:rFonts w:ascii="Arial" w:eastAsia="Times New Roman" w:hAnsi="Arial" w:cs="Arial"/>
                <w:i/>
                <w:iCs/>
                <w:lang w:eastAsia="en-GB"/>
              </w:rPr>
              <w:t>S</w:t>
            </w:r>
            <w:r w:rsidRPr="00340A7C">
              <w:rPr>
                <w:rFonts w:ascii="Arial" w:eastAsia="Times New Roman" w:hAnsi="Arial" w:cs="Arial"/>
                <w:i/>
                <w:iCs/>
                <w:vertAlign w:val="subscript"/>
                <w:lang w:eastAsia="en-GB"/>
              </w:rPr>
              <w:t>A</w:t>
            </w:r>
            <w:r w:rsidRPr="00340A7C">
              <w:rPr>
                <w:rFonts w:ascii="Arial" w:eastAsia="Times New Roman" w:hAnsi="Arial" w:cs="Arial"/>
                <w:lang w:eastAsia="en-GB"/>
              </w:rPr>
              <w:t xml:space="preserve">) is initialized to the remaining </w:t>
            </w:r>
            <w:r w:rsidRPr="00340A7C">
              <w:rPr>
                <w:rFonts w:ascii="Arial" w:eastAsia="Times New Roman" w:hAnsi="Arial" w:cs="Arial"/>
                <w:i/>
                <w:iCs/>
                <w:lang w:eastAsia="en-GB"/>
              </w:rPr>
              <w:t>Y’</w:t>
            </w:r>
            <w:r w:rsidRPr="00340A7C">
              <w:rPr>
                <w:rFonts w:ascii="Arial" w:eastAsia="Times New Roman" w:hAnsi="Arial" w:cs="Arial"/>
                <w:lang w:eastAsia="en-GB"/>
              </w:rPr>
              <w:t xml:space="preserve"> candidate slots</w:t>
            </w:r>
            <w:r w:rsidRPr="00340A7C">
              <w:rPr>
                <w:rFonts w:ascii="Arial" w:eastAsia="Times New Roman" w:hAnsi="Arial" w:cs="Arial"/>
              </w:rPr>
              <w:t xml:space="preserve"> that </w:t>
            </w:r>
            <w:r w:rsidRPr="00340A7C">
              <w:rPr>
                <w:rFonts w:ascii="Arial" w:eastAsia="Times New Roman" w:hAnsi="Arial" w:cs="Arial"/>
                <w:lang w:eastAsia="en-GB"/>
              </w:rPr>
              <w:t xml:space="preserve">starts from slot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340A7C">
              <w:rPr>
                <w:rFonts w:ascii="Arial" w:eastAsia="Times New Roman" w:hAnsi="Arial" w:cs="Arial"/>
              </w:rPr>
              <w:t xml:space="preserve"> and ends at the last slot of the </w:t>
            </w:r>
            <w:r w:rsidRPr="00340A7C">
              <w:rPr>
                <w:rFonts w:ascii="Arial" w:eastAsia="Times New Roman" w:hAnsi="Arial" w:cs="Arial"/>
                <w:i/>
                <w:iCs/>
              </w:rPr>
              <w:t>Y’</w:t>
            </w:r>
            <w:r w:rsidRPr="00340A7C">
              <w:rPr>
                <w:rFonts w:ascii="Arial" w:eastAsia="Times New Roman" w:hAnsi="Arial" w:cs="Arial"/>
              </w:rPr>
              <w:t xml:space="preserve"> candidate slots.</w:t>
            </w:r>
          </w:p>
          <w:p w14:paraId="303AE7FC" w14:textId="1A75163E" w:rsidR="00340A7C" w:rsidRPr="00340A7C" w:rsidRDefault="00113C2E" w:rsidP="00340A7C">
            <w:pPr>
              <w:numPr>
                <w:ilvl w:val="1"/>
                <w:numId w:val="39"/>
              </w:numPr>
              <w:overflowPunct/>
              <w:autoSpaceDE/>
              <w:autoSpaceDN/>
              <w:adjustRightInd/>
              <w:spacing w:after="0"/>
              <w:textAlignment w:val="auto"/>
              <w:rPr>
                <w:rFonts w:ascii="Arial" w:eastAsia="Times New Roman" w:hAnsi="Arial" w:cs="Arial"/>
              </w:rPr>
            </w:pP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00340A7C" w:rsidRPr="00340A7C">
              <w:rPr>
                <w:rFonts w:ascii="Arial" w:eastAsia="Times New Roman" w:hAnsi="Arial" w:cs="Arial"/>
              </w:rPr>
              <w:t xml:space="preserve"> is the first candidate slot after slot </w:t>
            </w:r>
            <w:r w:rsidR="00340A7C" w:rsidRPr="00340A7C">
              <w:rPr>
                <w:rFonts w:ascii="Arial" w:eastAsia="Times New Roman" w:hAnsi="Arial" w:cs="Arial"/>
                <w:i/>
                <w:iCs/>
              </w:rPr>
              <w:t>n+T</w:t>
            </w:r>
            <w:r w:rsidR="00340A7C" w:rsidRPr="00340A7C">
              <w:rPr>
                <w:rFonts w:ascii="Arial" w:eastAsia="Times New Roman" w:hAnsi="Arial" w:cs="Arial"/>
                <w:i/>
                <w:iCs/>
                <w:vertAlign w:val="subscript"/>
              </w:rPr>
              <w:t>3</w:t>
            </w:r>
            <w:r w:rsidR="00340A7C" w:rsidRPr="00340A7C">
              <w:rPr>
                <w:rFonts w:ascii="Arial" w:eastAsia="Times New Roman" w:hAnsi="Arial" w:cs="Arial"/>
              </w:rPr>
              <w:t>.</w:t>
            </w:r>
          </w:p>
          <w:p w14:paraId="5EE278A6" w14:textId="77777777" w:rsidR="00340A7C" w:rsidRPr="00340A7C" w:rsidRDefault="00340A7C" w:rsidP="00340A7C">
            <w:pPr>
              <w:numPr>
                <w:ilvl w:val="0"/>
                <w:numId w:val="36"/>
              </w:numPr>
              <w:overflowPunct/>
              <w:autoSpaceDE/>
              <w:autoSpaceDN/>
              <w:adjustRightInd/>
              <w:spacing w:after="0"/>
              <w:textAlignment w:val="auto"/>
              <w:rPr>
                <w:rFonts w:ascii="Arial" w:eastAsia="Times New Roman" w:hAnsi="Arial" w:cs="Arial"/>
              </w:rPr>
            </w:pPr>
            <w:r w:rsidRPr="00340A7C">
              <w:rPr>
                <w:rFonts w:ascii="Arial" w:eastAsia="Times New Roman" w:hAnsi="Arial" w:cs="Arial"/>
              </w:rPr>
              <w:t xml:space="preserve">UE may perform PBPS for periodic sensing occasions after the resource (re)selection when </w:t>
            </w:r>
            <w:proofErr w:type="spellStart"/>
            <w:r w:rsidRPr="00340A7C">
              <w:rPr>
                <w:rFonts w:ascii="Arial" w:eastAsia="Times New Roman" w:hAnsi="Arial" w:cs="Arial"/>
                <w:i/>
                <w:iCs/>
              </w:rPr>
              <w:t>sl-MultiReserveResource</w:t>
            </w:r>
            <w:proofErr w:type="spellEnd"/>
            <w:r w:rsidRPr="00340A7C">
              <w:rPr>
                <w:rFonts w:ascii="Arial" w:eastAsia="Times New Roman" w:hAnsi="Arial" w:cs="Arial"/>
              </w:rPr>
              <w:t xml:space="preserve"> is enabled for the mode 2 Tx resource pool</w:t>
            </w:r>
          </w:p>
          <w:p w14:paraId="313B6ACC" w14:textId="77777777" w:rsidR="00340A7C" w:rsidRPr="00340A7C" w:rsidRDefault="00340A7C" w:rsidP="00340A7C">
            <w:pPr>
              <w:numPr>
                <w:ilvl w:val="1"/>
                <w:numId w:val="39"/>
              </w:numPr>
              <w:overflowPunct/>
              <w:autoSpaceDE/>
              <w:autoSpaceDN/>
              <w:adjustRightInd/>
              <w:spacing w:after="0"/>
              <w:textAlignment w:val="auto"/>
              <w:rPr>
                <w:rFonts w:ascii="Arial" w:eastAsia="Times New Roman" w:hAnsi="Arial" w:cs="Arial"/>
              </w:rPr>
            </w:pPr>
            <w:r w:rsidRPr="00340A7C">
              <w:rPr>
                <w:rFonts w:ascii="Arial" w:eastAsia="Times New Roman" w:hAnsi="Arial" w:cs="Arial"/>
              </w:rPr>
              <w:t>It is up to UE implementation</w:t>
            </w:r>
          </w:p>
          <w:p w14:paraId="4F7CDC90" w14:textId="452975BE" w:rsidR="00340A7C" w:rsidRPr="00340A7C" w:rsidRDefault="00340A7C" w:rsidP="00340A7C">
            <w:pPr>
              <w:numPr>
                <w:ilvl w:val="0"/>
                <w:numId w:val="36"/>
              </w:numPr>
              <w:overflowPunct/>
              <w:autoSpaceDE/>
              <w:autoSpaceDN/>
              <w:adjustRightInd/>
              <w:spacing w:after="0"/>
              <w:textAlignment w:val="auto"/>
              <w:rPr>
                <w:rFonts w:ascii="Arial" w:eastAsia="Times New Roman" w:hAnsi="Arial" w:cs="Arial"/>
              </w:rPr>
            </w:pPr>
            <w:r w:rsidRPr="00340A7C">
              <w:rPr>
                <w:rFonts w:ascii="Arial" w:eastAsia="Times New Roman" w:hAnsi="Arial" w:cs="Arial"/>
              </w:rPr>
              <w:t>UE performs CPS starting from at least</w:t>
            </w:r>
            <w:r w:rsidRPr="00340A7C">
              <w:rPr>
                <w:rFonts w:ascii="Arial" w:eastAsia="Times New Roman" w:hAnsi="Arial" w:cs="Arial"/>
                <w:i/>
                <w:iCs/>
              </w:rPr>
              <w:t xml:space="preserve"> M</w:t>
            </w:r>
            <w:r w:rsidRPr="00340A7C">
              <w:rPr>
                <w:rFonts w:ascii="Arial" w:eastAsia="Times New Roman" w:hAnsi="Arial" w:cs="Arial"/>
              </w:rPr>
              <w:t xml:space="preserve"> consecutive logical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340A7C">
              <w:rPr>
                <w:rFonts w:ascii="Arial" w:eastAsia="Times New Roman" w:hAnsi="Arial" w:cs="Arial"/>
              </w:rPr>
              <w:t xml:space="preserve"> to </w:t>
            </w:r>
            <m:oMath>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proc,0</m:t>
                  </m:r>
                </m:sub>
                <m:sup>
                  <m:r>
                    <w:rPr>
                      <w:rFonts w:ascii="Cambria Math" w:eastAsia="Times New Roman" w:hAnsi="Cambria Math" w:cs="Arial"/>
                      <w:color w:val="000000"/>
                      <w:lang w:eastAsia="en-GB"/>
                    </w:rPr>
                    <m:t>SL</m:t>
                  </m:r>
                </m:sup>
              </m:sSubSup>
              <m:r>
                <w:rPr>
                  <w:rFonts w:ascii="Cambria Math" w:eastAsia="Times New Roman" w:hAnsi="Cambria Math" w:cs="Arial"/>
                  <w:color w:val="000000"/>
                  <w:lang w:eastAsia="en-GB"/>
                </w:rPr>
                <m:t>+</m:t>
              </m:r>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proc,1</m:t>
                  </m:r>
                </m:sub>
                <m:sup>
                  <m:r>
                    <w:rPr>
                      <w:rFonts w:ascii="Cambria Math" w:eastAsia="Times New Roman" w:hAnsi="Cambria Math" w:cs="Arial"/>
                      <w:color w:val="000000"/>
                      <w:lang w:eastAsia="en-GB"/>
                    </w:rPr>
                    <m:t>SL</m:t>
                  </m:r>
                </m:sup>
              </m:sSubSup>
            </m:oMath>
            <w:r w:rsidRPr="00340A7C">
              <w:rPr>
                <w:rFonts w:ascii="Arial" w:eastAsia="Times New Roman" w:hAnsi="Arial" w:cs="Arial"/>
              </w:rPr>
              <w:t>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340A7C">
              <w:rPr>
                <w:rFonts w:ascii="Arial" w:eastAsia="Times New Roman" w:hAnsi="Arial" w:cs="Arial"/>
              </w:rPr>
              <w:t>. </w:t>
            </w:r>
          </w:p>
          <w:p w14:paraId="042672F5" w14:textId="77777777" w:rsidR="00340A7C" w:rsidRPr="00340A7C" w:rsidRDefault="00340A7C" w:rsidP="00340A7C">
            <w:pPr>
              <w:numPr>
                <w:ilvl w:val="1"/>
                <w:numId w:val="36"/>
              </w:numPr>
              <w:overflowPunct/>
              <w:autoSpaceDE/>
              <w:autoSpaceDN/>
              <w:adjustRightInd/>
              <w:spacing w:after="0"/>
              <w:contextualSpacing/>
              <w:textAlignment w:val="auto"/>
              <w:rPr>
                <w:rFonts w:ascii="Arial" w:eastAsia="Batang" w:hAnsi="Arial" w:cs="Arial"/>
                <w:lang w:eastAsia="x-none"/>
              </w:rPr>
            </w:pPr>
            <w:r w:rsidRPr="00340A7C">
              <w:rPr>
                <w:rFonts w:ascii="Arial" w:eastAsia="Batang" w:hAnsi="Arial" w:cs="Arial"/>
                <w:lang w:eastAsia="x-none"/>
              </w:rPr>
              <w:t xml:space="preserve">FFS: When </w:t>
            </w:r>
            <w:bookmarkStart w:id="23" w:name="_Hlk95146909"/>
            <w:r w:rsidRPr="00340A7C">
              <w:rPr>
                <w:rFonts w:ascii="Arial" w:eastAsia="Batang" w:hAnsi="Arial" w:cs="Arial"/>
                <w:lang w:eastAsia="x-none"/>
              </w:rPr>
              <w:t xml:space="preserve">the minimum </w:t>
            </w:r>
            <w:r w:rsidRPr="00340A7C">
              <w:rPr>
                <w:rFonts w:ascii="Arial" w:eastAsia="Batang" w:hAnsi="Arial" w:cs="Arial"/>
                <w:i/>
                <w:iCs/>
                <w:lang w:eastAsia="x-none"/>
              </w:rPr>
              <w:t>M</w:t>
            </w:r>
            <w:r w:rsidRPr="00340A7C">
              <w:rPr>
                <w:rFonts w:ascii="Arial" w:eastAsia="Batang" w:hAnsi="Arial" w:cs="Arial"/>
                <w:lang w:eastAsia="x-none"/>
              </w:rPr>
              <w:t xml:space="preserve"> slots for CPS cannot be guaranteed</w:t>
            </w:r>
            <w:bookmarkEnd w:id="23"/>
            <w:r w:rsidRPr="00340A7C">
              <w:rPr>
                <w:rFonts w:ascii="Arial" w:eastAsia="Batang" w:hAnsi="Arial" w:cs="Arial"/>
                <w:lang w:eastAsia="x-none"/>
              </w:rPr>
              <w:t>,</w:t>
            </w:r>
          </w:p>
          <w:p w14:paraId="62CB47FE" w14:textId="207706E6" w:rsidR="00340A7C" w:rsidRPr="00340A7C" w:rsidRDefault="00340A7C" w:rsidP="00340A7C">
            <w:pPr>
              <w:numPr>
                <w:ilvl w:val="0"/>
                <w:numId w:val="36"/>
              </w:numPr>
              <w:overflowPunct/>
              <w:autoSpaceDE/>
              <w:autoSpaceDN/>
              <w:adjustRightInd/>
              <w:spacing w:after="0"/>
              <w:textAlignment w:val="auto"/>
              <w:rPr>
                <w:rFonts w:ascii="Times" w:eastAsia="Times New Roman" w:hAnsi="Times" w:cs="Times"/>
              </w:rPr>
            </w:pPr>
            <w:bookmarkStart w:id="24" w:name="OLE_LINK187"/>
            <w:bookmarkStart w:id="25" w:name="OLE_LINK188"/>
            <w:r w:rsidRPr="00340A7C">
              <w:rPr>
                <w:rFonts w:ascii="Arial" w:eastAsia="Batang" w:hAnsi="Arial" w:cs="Arial"/>
              </w:rPr>
              <w:t xml:space="preserve">All available sensing results not earlier than </w:t>
            </w:r>
            <w:r w:rsidRPr="00340A7C">
              <w:rPr>
                <w:rFonts w:ascii="Arial" w:eastAsia="Batang" w:hAnsi="Arial" w:cs="Arial"/>
                <w:i/>
                <w:iCs/>
              </w:rPr>
              <w:t>n–T</w:t>
            </w:r>
            <w:r w:rsidRPr="00340A7C">
              <w:rPr>
                <w:rFonts w:ascii="Arial" w:eastAsia="Batang" w:hAnsi="Arial" w:cs="Arial"/>
                <w:i/>
                <w:iCs/>
                <w:vertAlign w:val="subscript"/>
              </w:rPr>
              <w:t>0</w:t>
            </w:r>
            <w:bookmarkEnd w:id="24"/>
            <w:bookmarkEnd w:id="25"/>
            <w:r w:rsidRPr="00340A7C">
              <w:rPr>
                <w:rFonts w:ascii="Arial" w:eastAsia="Batang" w:hAnsi="Arial" w:cs="Arial"/>
              </w:rPr>
              <w:t xml:space="preserve"> for the resource pool indicated by higher layer are applied for re-evaluation and pre-emption checking procedures</w:t>
            </w:r>
          </w:p>
        </w:tc>
      </w:tr>
    </w:tbl>
    <w:p w14:paraId="1060F527" w14:textId="6653685A" w:rsidR="00E013C6" w:rsidRDefault="0009037A" w:rsidP="003655D8">
      <w:pPr>
        <w:widowControl w:val="0"/>
        <w:overflowPunct/>
        <w:autoSpaceDE/>
        <w:adjustRightInd/>
        <w:spacing w:beforeLines="50" w:before="120" w:line="288" w:lineRule="auto"/>
        <w:jc w:val="both"/>
        <w:textAlignment w:val="auto"/>
        <w:rPr>
          <w:rFonts w:ascii="Arial" w:eastAsia="Times New Roman" w:hAnsi="Arial" w:cs="Arial"/>
        </w:rPr>
      </w:pPr>
      <w:r w:rsidRPr="00F814C4">
        <w:rPr>
          <w:rFonts w:ascii="Arial" w:hAnsi="Arial" w:cs="Arial"/>
          <w:bCs/>
          <w:lang w:eastAsia="zh-CN"/>
        </w:rPr>
        <w:t xml:space="preserve">There was one remaining issue on whether/how to handle the case when </w:t>
      </w:r>
      <w:r w:rsidRPr="0009037A">
        <w:rPr>
          <w:rFonts w:ascii="Arial" w:hAnsi="Arial" w:cs="Arial"/>
          <w:bCs/>
          <w:lang w:eastAsia="zh-CN"/>
        </w:rPr>
        <w:t>the minimum M slots for CPS cannot be guaranteed</w:t>
      </w:r>
      <w:r w:rsidR="002C340C">
        <w:rPr>
          <w:rFonts w:ascii="Arial" w:hAnsi="Arial" w:cs="Arial"/>
          <w:bCs/>
          <w:lang w:eastAsia="zh-CN"/>
        </w:rPr>
        <w:t xml:space="preserve">. </w:t>
      </w:r>
      <w:r w:rsidR="002C340C" w:rsidRPr="002C340C">
        <w:rPr>
          <w:rFonts w:ascii="Arial" w:hAnsi="Arial" w:cs="Arial"/>
          <w:bCs/>
          <w:lang w:eastAsia="zh-CN"/>
        </w:rPr>
        <w:t xml:space="preserve">In such a </w:t>
      </w:r>
      <w:r w:rsidR="0095512A">
        <w:rPr>
          <w:rFonts w:ascii="Arial" w:hAnsi="Arial" w:cs="Arial"/>
          <w:bCs/>
          <w:lang w:eastAsia="zh-CN"/>
        </w:rPr>
        <w:t xml:space="preserve">specific </w:t>
      </w:r>
      <w:r w:rsidR="002C340C" w:rsidRPr="002C340C">
        <w:rPr>
          <w:rFonts w:ascii="Arial" w:hAnsi="Arial" w:cs="Arial"/>
          <w:bCs/>
          <w:lang w:eastAsia="zh-CN"/>
        </w:rPr>
        <w:t xml:space="preserve">case, we think that </w:t>
      </w:r>
      <w:r w:rsidR="002C340C">
        <w:rPr>
          <w:rFonts w:ascii="Arial" w:hAnsi="Arial" w:cs="Arial"/>
          <w:bCs/>
          <w:lang w:eastAsia="zh-CN"/>
        </w:rPr>
        <w:t xml:space="preserve">performing random resource selection is not suitable, because UE anyway should do re-evaluation and pre-emption checking based on some sensing results to check whether the pre-selected resources are still inside the candidate resource set. </w:t>
      </w:r>
      <w:r w:rsidR="00F96CF2">
        <w:rPr>
          <w:rFonts w:ascii="Arial" w:hAnsi="Arial" w:cs="Arial"/>
          <w:bCs/>
          <w:lang w:eastAsia="zh-CN"/>
        </w:rPr>
        <w:t>Obviously</w:t>
      </w:r>
      <w:r w:rsidR="002C340C">
        <w:rPr>
          <w:rFonts w:ascii="Arial" w:hAnsi="Arial" w:cs="Arial"/>
          <w:bCs/>
          <w:lang w:eastAsia="zh-CN"/>
        </w:rPr>
        <w:t xml:space="preserve">, random resource selection cannot work for this motivation. </w:t>
      </w:r>
      <w:r w:rsidR="00F96CF2">
        <w:rPr>
          <w:rFonts w:ascii="Arial" w:hAnsi="Arial" w:cs="Arial"/>
          <w:bCs/>
          <w:lang w:eastAsia="zh-CN"/>
        </w:rPr>
        <w:t>Furthermore</w:t>
      </w:r>
      <w:r w:rsidR="002C340C">
        <w:rPr>
          <w:rFonts w:ascii="Arial" w:hAnsi="Arial" w:cs="Arial"/>
          <w:bCs/>
          <w:lang w:eastAsia="zh-CN"/>
        </w:rPr>
        <w:t xml:space="preserve">, </w:t>
      </w:r>
      <w:r w:rsidR="001A530B">
        <w:rPr>
          <w:rFonts w:ascii="Arial" w:hAnsi="Arial" w:cs="Arial"/>
          <w:bCs/>
          <w:lang w:eastAsia="zh-CN"/>
        </w:rPr>
        <w:t>it is better to</w:t>
      </w:r>
      <w:r w:rsidR="002C340C">
        <w:rPr>
          <w:rFonts w:ascii="Arial" w:hAnsi="Arial" w:cs="Arial"/>
          <w:bCs/>
          <w:lang w:eastAsia="zh-CN"/>
        </w:rPr>
        <w:t xml:space="preserve"> perform CPS within the </w:t>
      </w:r>
      <w:r w:rsidR="001E2F1F">
        <w:rPr>
          <w:rFonts w:ascii="Arial" w:hAnsi="Arial" w:cs="Arial"/>
          <w:bCs/>
          <w:lang w:eastAsia="zh-CN"/>
        </w:rPr>
        <w:t xml:space="preserve">set of </w:t>
      </w:r>
      <w:r w:rsidR="002C340C">
        <w:rPr>
          <w:rFonts w:ascii="Arial" w:hAnsi="Arial" w:cs="Arial"/>
          <w:bCs/>
          <w:lang w:eastAsia="zh-CN"/>
        </w:rPr>
        <w:t xml:space="preserve">slots </w:t>
      </w:r>
      <w:r w:rsidR="002C340C" w:rsidRPr="00340A7C">
        <w:rPr>
          <w:rFonts w:ascii="Arial" w:eastAsia="Times New Roman" w:hAnsi="Arial" w:cs="Arial"/>
        </w:rPr>
        <w:t>starting from at least</w:t>
      </w:r>
      <w:r w:rsidR="002C340C" w:rsidRPr="00340A7C">
        <w:rPr>
          <w:rFonts w:ascii="Arial" w:eastAsia="Times New Roman" w:hAnsi="Arial" w:cs="Arial"/>
          <w:i/>
          <w:iCs/>
        </w:rPr>
        <w:t xml:space="preserve"> M</w:t>
      </w:r>
      <w:r w:rsidR="002C340C" w:rsidRPr="00340A7C">
        <w:rPr>
          <w:rFonts w:ascii="Arial" w:eastAsia="Times New Roman" w:hAnsi="Arial" w:cs="Arial"/>
        </w:rPr>
        <w:t xml:space="preserve"> consecutive logical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002C340C" w:rsidRPr="00340A7C">
        <w:rPr>
          <w:rFonts w:ascii="Arial" w:eastAsia="Times New Roman" w:hAnsi="Arial" w:cs="Arial"/>
        </w:rPr>
        <w:t xml:space="preserve"> to </w:t>
      </w:r>
      <m:oMath>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proc,0</m:t>
            </m:r>
          </m:sub>
          <m:sup>
            <m:r>
              <w:rPr>
                <w:rFonts w:ascii="Cambria Math" w:eastAsia="Times New Roman" w:hAnsi="Cambria Math" w:cs="Arial"/>
                <w:color w:val="000000"/>
                <w:lang w:eastAsia="en-GB"/>
              </w:rPr>
              <m:t>SL</m:t>
            </m:r>
          </m:sup>
        </m:sSubSup>
        <m:r>
          <w:rPr>
            <w:rFonts w:ascii="Cambria Math" w:eastAsia="Times New Roman" w:hAnsi="Cambria Math" w:cs="Arial"/>
            <w:color w:val="000000"/>
            <w:lang w:eastAsia="en-GB"/>
          </w:rPr>
          <m:t>+</m:t>
        </m:r>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proc,1</m:t>
            </m:r>
          </m:sub>
          <m:sup>
            <m:r>
              <w:rPr>
                <w:rFonts w:ascii="Cambria Math" w:eastAsia="Times New Roman" w:hAnsi="Cambria Math" w:cs="Arial"/>
                <w:color w:val="000000"/>
                <w:lang w:eastAsia="en-GB"/>
              </w:rPr>
              <m:t>SL</m:t>
            </m:r>
          </m:sup>
        </m:sSubSup>
      </m:oMath>
      <w:r w:rsidR="002C340C" w:rsidRPr="00340A7C">
        <w:rPr>
          <w:rFonts w:ascii="Arial" w:eastAsia="Times New Roman" w:hAnsi="Arial" w:cs="Arial"/>
        </w:rPr>
        <w:t>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002C340C">
        <w:rPr>
          <w:rFonts w:ascii="Arial" w:eastAsia="Times New Roman" w:hAnsi="Arial" w:cs="Arial"/>
        </w:rPr>
        <w:t xml:space="preserve"> as much as possible </w:t>
      </w:r>
      <w:r w:rsidR="001A530B">
        <w:rPr>
          <w:rFonts w:ascii="Arial" w:eastAsia="Times New Roman" w:hAnsi="Arial" w:cs="Arial"/>
        </w:rPr>
        <w:t xml:space="preserve">to obtain more sensing results, </w:t>
      </w:r>
      <w:r w:rsidR="002C340C">
        <w:rPr>
          <w:rFonts w:ascii="Arial" w:eastAsia="Times New Roman" w:hAnsi="Arial" w:cs="Arial"/>
        </w:rPr>
        <w:t xml:space="preserve">and do </w:t>
      </w:r>
      <w:r w:rsidR="002C340C" w:rsidRPr="002C340C">
        <w:rPr>
          <w:rFonts w:ascii="Arial" w:eastAsia="Times New Roman" w:hAnsi="Arial" w:cs="Arial"/>
        </w:rPr>
        <w:t>re-evaluation and pre-emption checking based on</w:t>
      </w:r>
      <w:r w:rsidR="002C340C">
        <w:rPr>
          <w:rFonts w:ascii="Arial" w:eastAsia="Times New Roman" w:hAnsi="Arial" w:cs="Arial"/>
        </w:rPr>
        <w:t xml:space="preserve"> a</w:t>
      </w:r>
      <w:r w:rsidR="002C340C" w:rsidRPr="002C340C">
        <w:rPr>
          <w:rFonts w:ascii="Arial" w:eastAsia="Times New Roman" w:hAnsi="Arial" w:cs="Arial"/>
        </w:rPr>
        <w:t xml:space="preserve">ll available sensing results not earlier than </w:t>
      </w:r>
      <w:r w:rsidR="002C340C" w:rsidRPr="00350B5B">
        <w:rPr>
          <w:rFonts w:ascii="Arial" w:eastAsia="Times New Roman" w:hAnsi="Arial" w:cs="Arial"/>
          <w:i/>
        </w:rPr>
        <w:t>n–T</w:t>
      </w:r>
      <w:r w:rsidR="002C340C" w:rsidRPr="00350B5B">
        <w:rPr>
          <w:rFonts w:ascii="Arial" w:eastAsia="Times New Roman" w:hAnsi="Arial" w:cs="Arial"/>
          <w:i/>
          <w:vertAlign w:val="subscript"/>
        </w:rPr>
        <w:t>0</w:t>
      </w:r>
      <w:r w:rsidR="002C340C" w:rsidRPr="00344A23">
        <w:rPr>
          <w:rFonts w:ascii="Arial" w:eastAsia="Times New Roman" w:hAnsi="Arial" w:cs="Arial"/>
        </w:rPr>
        <w:t xml:space="preserve"> </w:t>
      </w:r>
      <w:r w:rsidR="002C340C">
        <w:rPr>
          <w:rFonts w:ascii="Arial" w:eastAsia="Times New Roman" w:hAnsi="Arial" w:cs="Arial"/>
        </w:rPr>
        <w:t>in this case.</w:t>
      </w:r>
    </w:p>
    <w:p w14:paraId="38A0DD75" w14:textId="1D6EF9DD" w:rsidR="00F814C4" w:rsidRDefault="00F814C4" w:rsidP="003655D8">
      <w:pPr>
        <w:widowControl w:val="0"/>
        <w:overflowPunct/>
        <w:autoSpaceDE/>
        <w:adjustRightInd/>
        <w:spacing w:beforeLines="50" w:before="120" w:line="288" w:lineRule="auto"/>
        <w:jc w:val="both"/>
        <w:textAlignment w:val="auto"/>
        <w:rPr>
          <w:rFonts w:ascii="Arial" w:eastAsia="Times New Roman" w:hAnsi="Arial" w:cs="Arial"/>
          <w:b/>
        </w:rPr>
      </w:pPr>
      <w:bookmarkStart w:id="26" w:name="OLE_LINK220"/>
      <w:bookmarkStart w:id="27" w:name="OLE_LINK221"/>
      <w:r w:rsidRPr="00F814C4">
        <w:rPr>
          <w:rFonts w:ascii="Arial" w:hAnsi="Arial" w:cs="Arial" w:hint="eastAsia"/>
          <w:b/>
          <w:bCs/>
          <w:lang w:eastAsia="zh-CN"/>
        </w:rPr>
        <w:t>P</w:t>
      </w:r>
      <w:r w:rsidRPr="00F814C4">
        <w:rPr>
          <w:rFonts w:ascii="Arial" w:hAnsi="Arial" w:cs="Arial"/>
          <w:b/>
          <w:bCs/>
          <w:lang w:eastAsia="zh-CN"/>
        </w:rPr>
        <w:t xml:space="preserve">roposal </w:t>
      </w:r>
      <w:r w:rsidR="00F96CF2">
        <w:rPr>
          <w:rFonts w:ascii="Arial" w:hAnsi="Arial" w:cs="Arial"/>
          <w:b/>
          <w:bCs/>
          <w:lang w:eastAsia="zh-CN"/>
        </w:rPr>
        <w:t>4</w:t>
      </w:r>
      <w:r w:rsidRPr="00F814C4">
        <w:rPr>
          <w:rFonts w:ascii="Arial" w:hAnsi="Arial" w:cs="Arial"/>
          <w:b/>
          <w:bCs/>
          <w:lang w:eastAsia="zh-CN"/>
        </w:rPr>
        <w:t xml:space="preserve">: For aperiodic transmission, when the minimum M slots for CPS cannot be guaranteed during performing re-evaluation or pre-emption checking, UE </w:t>
      </w:r>
      <w:r w:rsidR="001A530B">
        <w:rPr>
          <w:rFonts w:ascii="Arial" w:hAnsi="Arial" w:cs="Arial"/>
          <w:b/>
          <w:bCs/>
          <w:lang w:eastAsia="zh-CN"/>
        </w:rPr>
        <w:t>still needs to</w:t>
      </w:r>
      <w:r w:rsidRPr="00F814C4">
        <w:rPr>
          <w:rFonts w:ascii="Arial" w:hAnsi="Arial" w:cs="Arial"/>
          <w:b/>
          <w:bCs/>
          <w:lang w:eastAsia="zh-CN"/>
        </w:rPr>
        <w:t xml:space="preserve"> perform CPS within the set of slots </w:t>
      </w:r>
      <w:r w:rsidRPr="00F814C4">
        <w:rPr>
          <w:rFonts w:ascii="Arial" w:eastAsia="Times New Roman" w:hAnsi="Arial" w:cs="Arial"/>
          <w:b/>
        </w:rPr>
        <w:t>starting from at least</w:t>
      </w:r>
      <w:r w:rsidRPr="00F814C4">
        <w:rPr>
          <w:rFonts w:ascii="Arial" w:eastAsia="Times New Roman" w:hAnsi="Arial" w:cs="Arial"/>
          <w:b/>
          <w:i/>
          <w:iCs/>
        </w:rPr>
        <w:t xml:space="preserve"> M</w:t>
      </w:r>
      <w:r w:rsidRPr="00F814C4">
        <w:rPr>
          <w:rFonts w:ascii="Arial" w:eastAsia="Times New Roman" w:hAnsi="Arial" w:cs="Arial"/>
          <w:b/>
        </w:rPr>
        <w:t xml:space="preserve"> consecutive logical slots earlier than </w:t>
      </w:r>
      <m:oMath>
        <m:sSubSup>
          <m:sSubSupPr>
            <m:ctrlPr>
              <w:rPr>
                <w:rFonts w:ascii="Cambria Math" w:eastAsia="Malgun Gothic" w:hAnsi="Cambria Math" w:cs="Arial"/>
                <w:b/>
                <w:i/>
                <w:iCs/>
                <w:color w:val="000000"/>
                <w:lang w:eastAsia="zh-TW"/>
              </w:rPr>
            </m:ctrlPr>
          </m:sSubSupPr>
          <m:e>
            <m:r>
              <m:rPr>
                <m:sty m:val="bi"/>
              </m:rPr>
              <w:rPr>
                <w:rFonts w:ascii="Cambria Math" w:eastAsia="Times New Roman" w:hAnsi="Cambria Math" w:cs="Arial"/>
                <w:color w:val="000000"/>
              </w:rPr>
              <m:t>t</m:t>
            </m:r>
          </m:e>
          <m:sub>
            <m:r>
              <m:rPr>
                <m:sty m:val="bi"/>
              </m:rPr>
              <w:rPr>
                <w:rFonts w:ascii="Cambria Math" w:eastAsia="Times New Roman" w:hAnsi="Cambria Math" w:cs="Arial"/>
                <w:color w:val="000000"/>
              </w:rPr>
              <m:t>yi</m:t>
            </m:r>
          </m:sub>
          <m:sup>
            <m:r>
              <m:rPr>
                <m:sty m:val="bi"/>
              </m:rPr>
              <w:rPr>
                <w:rFonts w:ascii="Cambria Math" w:eastAsia="Times New Roman" w:hAnsi="Cambria Math" w:cs="Arial"/>
                <w:color w:val="000000"/>
              </w:rPr>
              <m:t>SL</m:t>
            </m:r>
          </m:sup>
        </m:sSubSup>
      </m:oMath>
      <w:r w:rsidRPr="00F814C4">
        <w:rPr>
          <w:rFonts w:ascii="Arial" w:eastAsia="Times New Roman" w:hAnsi="Arial" w:cs="Arial"/>
          <w:b/>
        </w:rPr>
        <w:t xml:space="preserve"> to </w:t>
      </w:r>
      <m:oMath>
        <m:sSubSup>
          <m:sSubSupPr>
            <m:ctrlPr>
              <w:rPr>
                <w:rFonts w:ascii="Cambria Math" w:eastAsia="Malgun Gothic" w:hAnsi="Cambria Math" w:cs="Arial"/>
                <w:b/>
                <w:i/>
                <w:iCs/>
                <w:color w:val="000000"/>
                <w:lang w:eastAsia="en-GB"/>
              </w:rPr>
            </m:ctrlPr>
          </m:sSubSupPr>
          <m:e>
            <m:r>
              <m:rPr>
                <m:sty m:val="bi"/>
              </m:rPr>
              <w:rPr>
                <w:rFonts w:ascii="Cambria Math" w:eastAsia="Times New Roman" w:hAnsi="Cambria Math" w:cs="Arial"/>
                <w:color w:val="000000"/>
                <w:lang w:eastAsia="en-GB"/>
              </w:rPr>
              <m:t>T</m:t>
            </m:r>
          </m:e>
          <m:sub>
            <m:r>
              <m:rPr>
                <m:sty m:val="bi"/>
              </m:rPr>
              <w:rPr>
                <w:rFonts w:ascii="Cambria Math" w:eastAsia="Times New Roman" w:hAnsi="Cambria Math" w:cs="Arial"/>
                <w:color w:val="000000"/>
                <w:lang w:eastAsia="en-GB"/>
              </w:rPr>
              <m:t>proc,0</m:t>
            </m:r>
          </m:sub>
          <m:sup>
            <m:r>
              <m:rPr>
                <m:sty m:val="bi"/>
              </m:rPr>
              <w:rPr>
                <w:rFonts w:ascii="Cambria Math" w:eastAsia="Times New Roman" w:hAnsi="Cambria Math" w:cs="Arial"/>
                <w:color w:val="000000"/>
                <w:lang w:eastAsia="en-GB"/>
              </w:rPr>
              <m:t>SL</m:t>
            </m:r>
          </m:sup>
        </m:sSubSup>
        <m:r>
          <m:rPr>
            <m:sty m:val="bi"/>
          </m:rPr>
          <w:rPr>
            <w:rFonts w:ascii="Cambria Math" w:eastAsia="Times New Roman" w:hAnsi="Cambria Math" w:cs="Arial"/>
            <w:color w:val="000000"/>
            <w:lang w:eastAsia="en-GB"/>
          </w:rPr>
          <m:t>+</m:t>
        </m:r>
        <m:sSubSup>
          <m:sSubSupPr>
            <m:ctrlPr>
              <w:rPr>
                <w:rFonts w:ascii="Cambria Math" w:eastAsia="Malgun Gothic" w:hAnsi="Cambria Math" w:cs="Arial"/>
                <w:b/>
                <w:i/>
                <w:iCs/>
                <w:color w:val="000000"/>
                <w:lang w:eastAsia="en-GB"/>
              </w:rPr>
            </m:ctrlPr>
          </m:sSubSupPr>
          <m:e>
            <m:r>
              <m:rPr>
                <m:sty m:val="bi"/>
              </m:rPr>
              <w:rPr>
                <w:rFonts w:ascii="Cambria Math" w:eastAsia="Times New Roman" w:hAnsi="Cambria Math" w:cs="Arial"/>
                <w:color w:val="000000"/>
                <w:lang w:eastAsia="en-GB"/>
              </w:rPr>
              <m:t>T</m:t>
            </m:r>
          </m:e>
          <m:sub>
            <m:r>
              <m:rPr>
                <m:sty m:val="bi"/>
              </m:rPr>
              <w:rPr>
                <w:rFonts w:ascii="Cambria Math" w:eastAsia="Times New Roman" w:hAnsi="Cambria Math" w:cs="Arial"/>
                <w:color w:val="000000"/>
                <w:lang w:eastAsia="en-GB"/>
              </w:rPr>
              <m:t>proc,1</m:t>
            </m:r>
          </m:sub>
          <m:sup>
            <m:r>
              <m:rPr>
                <m:sty m:val="bi"/>
              </m:rPr>
              <w:rPr>
                <w:rFonts w:ascii="Cambria Math" w:eastAsia="Times New Roman" w:hAnsi="Cambria Math" w:cs="Arial"/>
                <w:color w:val="000000"/>
                <w:lang w:eastAsia="en-GB"/>
              </w:rPr>
              <m:t>SL</m:t>
            </m:r>
          </m:sup>
        </m:sSubSup>
      </m:oMath>
      <w:r w:rsidRPr="00F814C4">
        <w:rPr>
          <w:rFonts w:ascii="Arial" w:eastAsia="Times New Roman" w:hAnsi="Arial" w:cs="Arial"/>
          <w:b/>
        </w:rPr>
        <w:t> slots earlier than </w:t>
      </w:r>
      <m:oMath>
        <m:sSubSup>
          <m:sSubSupPr>
            <m:ctrlPr>
              <w:rPr>
                <w:rFonts w:ascii="Cambria Math" w:eastAsia="Malgun Gothic" w:hAnsi="Cambria Math" w:cs="Arial"/>
                <w:b/>
                <w:i/>
                <w:iCs/>
                <w:color w:val="000000"/>
                <w:lang w:eastAsia="zh-TW"/>
              </w:rPr>
            </m:ctrlPr>
          </m:sSubSupPr>
          <m:e>
            <m:r>
              <m:rPr>
                <m:sty m:val="bi"/>
              </m:rPr>
              <w:rPr>
                <w:rFonts w:ascii="Cambria Math" w:eastAsia="Times New Roman" w:hAnsi="Cambria Math" w:cs="Arial"/>
                <w:color w:val="000000"/>
              </w:rPr>
              <m:t>t</m:t>
            </m:r>
          </m:e>
          <m:sub>
            <m:r>
              <m:rPr>
                <m:sty m:val="bi"/>
              </m:rPr>
              <w:rPr>
                <w:rFonts w:ascii="Cambria Math" w:eastAsia="Times New Roman" w:hAnsi="Cambria Math" w:cs="Arial"/>
                <w:color w:val="000000"/>
              </w:rPr>
              <m:t>yi</m:t>
            </m:r>
          </m:sub>
          <m:sup>
            <m:r>
              <m:rPr>
                <m:sty m:val="bi"/>
              </m:rPr>
              <w:rPr>
                <w:rFonts w:ascii="Cambria Math" w:eastAsia="Times New Roman" w:hAnsi="Cambria Math" w:cs="Arial"/>
                <w:color w:val="000000"/>
              </w:rPr>
              <m:t>SL</m:t>
            </m:r>
          </m:sup>
        </m:sSubSup>
      </m:oMath>
      <w:r w:rsidRPr="00F814C4">
        <w:rPr>
          <w:rFonts w:ascii="Arial" w:eastAsia="Times New Roman" w:hAnsi="Arial" w:cs="Arial"/>
          <w:b/>
        </w:rPr>
        <w:t xml:space="preserve"> as </w:t>
      </w:r>
      <w:r w:rsidRPr="00F814C4">
        <w:rPr>
          <w:rFonts w:ascii="Arial" w:eastAsia="Times New Roman" w:hAnsi="Arial" w:cs="Arial"/>
          <w:b/>
        </w:rPr>
        <w:lastRenderedPageBreak/>
        <w:t>much as possible.</w:t>
      </w:r>
    </w:p>
    <w:bookmarkEnd w:id="26"/>
    <w:bookmarkEnd w:id="27"/>
    <w:p w14:paraId="5789918E" w14:textId="77777777" w:rsidR="00461164" w:rsidRPr="00F814C4" w:rsidRDefault="00461164" w:rsidP="003655D8">
      <w:pPr>
        <w:widowControl w:val="0"/>
        <w:overflowPunct/>
        <w:autoSpaceDE/>
        <w:adjustRightInd/>
        <w:spacing w:beforeLines="50" w:before="120" w:line="288" w:lineRule="auto"/>
        <w:jc w:val="both"/>
        <w:textAlignment w:val="auto"/>
        <w:rPr>
          <w:rFonts w:ascii="Arial" w:hAnsi="Arial" w:cs="Arial"/>
          <w:b/>
          <w:bCs/>
          <w:lang w:eastAsia="zh-CN"/>
        </w:rPr>
      </w:pPr>
    </w:p>
    <w:p w14:paraId="2C8FD521" w14:textId="2B990770" w:rsidR="006276BF" w:rsidRDefault="00D17186" w:rsidP="007B5E27">
      <w:pPr>
        <w:pStyle w:val="3GPPH1"/>
        <w:spacing w:line="288" w:lineRule="auto"/>
        <w:ind w:left="425" w:hanging="425"/>
        <w:jc w:val="both"/>
        <w:rPr>
          <w:rFonts w:cs="Arial"/>
          <w:b/>
          <w:sz w:val="30"/>
          <w:szCs w:val="30"/>
        </w:rPr>
      </w:pPr>
      <w:r>
        <w:rPr>
          <w:rFonts w:cs="Arial"/>
          <w:b/>
          <w:sz w:val="30"/>
          <w:szCs w:val="30"/>
        </w:rPr>
        <w:t>Remaining issues on r</w:t>
      </w:r>
      <w:r w:rsidR="006276BF" w:rsidRPr="007B5E27">
        <w:rPr>
          <w:rFonts w:cs="Arial"/>
          <w:b/>
          <w:sz w:val="30"/>
          <w:szCs w:val="30"/>
        </w:rPr>
        <w:t>andom resource selection</w:t>
      </w:r>
    </w:p>
    <w:p w14:paraId="261D22C9" w14:textId="6F4CBAB8" w:rsidR="003D65F1" w:rsidRDefault="007B0A88"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w:t>
      </w:r>
      <w:r w:rsidR="00BF04B6">
        <w:rPr>
          <w:rFonts w:ascii="Arial" w:hAnsi="Arial" w:cs="Arial"/>
          <w:lang w:eastAsia="zh-CN"/>
        </w:rPr>
        <w:t xml:space="preserve"> </w:t>
      </w:r>
      <w:r>
        <w:rPr>
          <w:rFonts w:ascii="Arial" w:hAnsi="Arial" w:cs="Arial"/>
          <w:lang w:eastAsia="zh-CN"/>
        </w:rPr>
        <w:t>RAN1#</w:t>
      </w:r>
      <w:r w:rsidR="00461164">
        <w:rPr>
          <w:rFonts w:ascii="Arial" w:hAnsi="Arial" w:cs="Arial"/>
          <w:lang w:eastAsia="zh-CN"/>
        </w:rPr>
        <w:t>107b</w:t>
      </w:r>
      <w:r>
        <w:rPr>
          <w:rFonts w:ascii="Arial" w:hAnsi="Arial" w:cs="Arial"/>
          <w:lang w:eastAsia="zh-CN"/>
        </w:rPr>
        <w:t xml:space="preserve">-e meeting, </w:t>
      </w:r>
      <w:r w:rsidR="003D65F1">
        <w:rPr>
          <w:rFonts w:ascii="Arial" w:hAnsi="Arial" w:cs="Arial"/>
          <w:lang w:eastAsia="zh-CN"/>
        </w:rPr>
        <w:t xml:space="preserve">issues on random resource selection in a mixed pool was </w:t>
      </w:r>
      <w:r w:rsidR="00461164">
        <w:rPr>
          <w:rFonts w:ascii="Arial" w:hAnsi="Arial" w:cs="Arial"/>
          <w:lang w:eastAsia="zh-CN"/>
        </w:rPr>
        <w:t xml:space="preserve">continually </w:t>
      </w:r>
      <w:r w:rsidR="003D65F1">
        <w:rPr>
          <w:rFonts w:ascii="Arial" w:hAnsi="Arial" w:cs="Arial"/>
          <w:lang w:eastAsia="zh-CN"/>
        </w:rPr>
        <w:t>discussed. Unfortunately, companies expressed quite diverse views on supporting option 1 (introduce a priority value to the mixed resource pool) or option 12 (no specification effect), and no consensus was achieved.</w:t>
      </w:r>
      <w:r w:rsidR="00112420">
        <w:rPr>
          <w:rFonts w:ascii="Arial" w:hAnsi="Arial" w:cs="Arial" w:hint="eastAsia"/>
          <w:lang w:eastAsia="zh-CN"/>
        </w:rPr>
        <w:t xml:space="preserve"> </w:t>
      </w:r>
      <w:r w:rsidR="00272F07">
        <w:rPr>
          <w:rFonts w:ascii="Arial" w:hAnsi="Arial" w:cs="Arial"/>
          <w:lang w:eastAsia="zh-CN"/>
        </w:rPr>
        <w:t>At the end of the meeting, an intermediate proposal was updated</w:t>
      </w:r>
      <w:r w:rsidR="00D4079E">
        <w:rPr>
          <w:rFonts w:ascii="Arial" w:hAnsi="Arial" w:cs="Arial"/>
          <w:lang w:eastAsia="zh-CN"/>
        </w:rPr>
        <w:t xml:space="preserve"> </w:t>
      </w:r>
      <w:r w:rsidR="00D4079E">
        <w:rPr>
          <w:rFonts w:ascii="Arial" w:hAnsi="Arial" w:cs="Arial"/>
          <w:lang w:eastAsia="zh-CN"/>
        </w:rPr>
        <w:fldChar w:fldCharType="begin"/>
      </w:r>
      <w:r w:rsidR="00D4079E">
        <w:rPr>
          <w:rFonts w:ascii="Arial" w:hAnsi="Arial" w:cs="Arial"/>
          <w:lang w:eastAsia="zh-CN"/>
        </w:rPr>
        <w:instrText xml:space="preserve"> REF _Ref86394605 \r \h </w:instrText>
      </w:r>
      <w:r w:rsidR="00D4079E">
        <w:rPr>
          <w:rFonts w:ascii="Arial" w:hAnsi="Arial" w:cs="Arial"/>
          <w:lang w:eastAsia="zh-CN"/>
        </w:rPr>
      </w:r>
      <w:r w:rsidR="00D4079E">
        <w:rPr>
          <w:rFonts w:ascii="Arial" w:hAnsi="Arial" w:cs="Arial"/>
          <w:lang w:eastAsia="zh-CN"/>
        </w:rPr>
        <w:fldChar w:fldCharType="separate"/>
      </w:r>
      <w:r w:rsidR="00D4079E">
        <w:rPr>
          <w:rFonts w:ascii="Arial" w:hAnsi="Arial" w:cs="Arial"/>
          <w:lang w:eastAsia="zh-CN"/>
        </w:rPr>
        <w:t>[2]</w:t>
      </w:r>
      <w:r w:rsidR="00D4079E">
        <w:rPr>
          <w:rFonts w:ascii="Arial" w:hAnsi="Arial" w:cs="Arial"/>
          <w:lang w:eastAsia="zh-CN"/>
        </w:rPr>
        <w:fldChar w:fldCharType="end"/>
      </w:r>
      <w:r w:rsidR="00272F07">
        <w:rPr>
          <w:rFonts w:ascii="Arial" w:hAnsi="Arial" w:cs="Arial"/>
          <w:lang w:eastAsia="zh-CN"/>
        </w:rPr>
        <w:t>:</w:t>
      </w:r>
    </w:p>
    <w:tbl>
      <w:tblPr>
        <w:tblStyle w:val="af1"/>
        <w:tblW w:w="0" w:type="auto"/>
        <w:tblLook w:val="04A0" w:firstRow="1" w:lastRow="0" w:firstColumn="1" w:lastColumn="0" w:noHBand="0" w:noVBand="1"/>
      </w:tblPr>
      <w:tblGrid>
        <w:gridCol w:w="9962"/>
      </w:tblGrid>
      <w:tr w:rsidR="00272F07" w:rsidRPr="00272F07" w14:paraId="1CECB4CB" w14:textId="77777777" w:rsidTr="00272F07">
        <w:tc>
          <w:tcPr>
            <w:tcW w:w="9962" w:type="dxa"/>
          </w:tcPr>
          <w:p w14:paraId="53E0DFE1" w14:textId="77777777" w:rsidR="00461164" w:rsidRPr="00461164" w:rsidRDefault="00461164" w:rsidP="00461164">
            <w:pPr>
              <w:rPr>
                <w:rFonts w:ascii="Arial" w:hAnsi="Arial" w:cs="Arial"/>
                <w:b/>
                <w:bCs/>
              </w:rPr>
            </w:pPr>
            <w:bookmarkStart w:id="28" w:name="OLE_LINK195"/>
            <w:r w:rsidRPr="00461164">
              <w:rPr>
                <w:rFonts w:ascii="Arial" w:hAnsi="Arial" w:cs="Arial"/>
                <w:b/>
                <w:bCs/>
                <w:highlight w:val="yellow"/>
              </w:rPr>
              <w:t>Proposal 9 (IV):</w:t>
            </w:r>
          </w:p>
          <w:p w14:paraId="74F9922D" w14:textId="77777777" w:rsidR="00461164" w:rsidRPr="00461164" w:rsidRDefault="00461164" w:rsidP="00461164">
            <w:pPr>
              <w:rPr>
                <w:rFonts w:ascii="Arial" w:hAnsi="Arial" w:cs="Arial"/>
              </w:rPr>
            </w:pPr>
            <w:bookmarkStart w:id="29" w:name="OLE_LINK191"/>
            <w:bookmarkStart w:id="30" w:name="OLE_LINK192"/>
            <w:r w:rsidRPr="00461164">
              <w:rPr>
                <w:rFonts w:ascii="Arial" w:hAnsi="Arial" w:cs="Arial"/>
              </w:rPr>
              <w:t>When UE performs random resource selection</w:t>
            </w:r>
            <w:r w:rsidRPr="00461164">
              <w:rPr>
                <w:rStyle w:val="apple-converted-space"/>
                <w:rFonts w:ascii="Arial" w:hAnsi="Arial" w:cs="Arial"/>
              </w:rPr>
              <w:t> </w:t>
            </w:r>
            <w:r w:rsidRPr="00461164">
              <w:rPr>
                <w:rFonts w:ascii="Arial" w:hAnsi="Arial" w:cs="Arial"/>
              </w:rPr>
              <w:t>in a resource pool (pre-)configured with full/partial sensing and random resource selection,</w:t>
            </w:r>
          </w:p>
          <w:p w14:paraId="2569C794" w14:textId="77777777" w:rsidR="00461164" w:rsidRPr="00461164" w:rsidRDefault="00461164" w:rsidP="00461164">
            <w:pPr>
              <w:pStyle w:val="af9"/>
              <w:numPr>
                <w:ilvl w:val="0"/>
                <w:numId w:val="40"/>
              </w:numPr>
              <w:rPr>
                <w:rFonts w:ascii="Arial" w:hAnsi="Arial" w:cs="Arial"/>
                <w:sz w:val="20"/>
                <w:szCs w:val="20"/>
              </w:rPr>
            </w:pPr>
            <w:r w:rsidRPr="00461164">
              <w:rPr>
                <w:rFonts w:ascii="Arial" w:hAnsi="Arial" w:cs="Arial"/>
                <w:sz w:val="20"/>
                <w:szCs w:val="20"/>
              </w:rPr>
              <w:t>A priority threshold value is (pre-)configured for the resource pool, below or equal to which random resource selection is allowed. Note, lower value means higher priority. The (pre-)configured priority threshold can be any of the 8 priority values.</w:t>
            </w:r>
          </w:p>
          <w:bookmarkEnd w:id="29"/>
          <w:bookmarkEnd w:id="30"/>
          <w:p w14:paraId="43A49B75" w14:textId="0C87E174" w:rsidR="00272F07" w:rsidRPr="00272F07" w:rsidRDefault="00272F07" w:rsidP="00461164">
            <w:pPr>
              <w:pStyle w:val="xmsolistparagraph"/>
              <w:shd w:val="clear" w:color="auto" w:fill="FFFFFF"/>
              <w:spacing w:before="0" w:beforeAutospacing="0" w:after="0" w:afterAutospacing="0"/>
              <w:ind w:right="150"/>
              <w:rPr>
                <w:rFonts w:ascii="Arial" w:hAnsi="Arial" w:cs="Arial"/>
                <w:sz w:val="20"/>
                <w:szCs w:val="20"/>
                <w:lang w:eastAsia="ja-JP"/>
              </w:rPr>
            </w:pPr>
          </w:p>
        </w:tc>
      </w:tr>
    </w:tbl>
    <w:bookmarkEnd w:id="28"/>
    <w:p w14:paraId="369BF67F" w14:textId="4900BF37" w:rsidR="001B4AB6" w:rsidRDefault="006C15FE"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 we </w:t>
      </w:r>
      <w:r w:rsidR="009F3DA4">
        <w:rPr>
          <w:rFonts w:ascii="Arial" w:hAnsi="Arial" w:cs="Arial"/>
          <w:lang w:eastAsia="zh-CN"/>
        </w:rPr>
        <w:t>are supportive of</w:t>
      </w:r>
      <w:r>
        <w:rPr>
          <w:rFonts w:ascii="Arial" w:hAnsi="Arial" w:cs="Arial"/>
          <w:lang w:eastAsia="zh-CN"/>
        </w:rPr>
        <w:t xml:space="preserve"> Option 1 </w:t>
      </w:r>
      <w:r w:rsidR="009F3DA4">
        <w:rPr>
          <w:rFonts w:ascii="Arial" w:hAnsi="Arial" w:cs="Arial"/>
          <w:lang w:eastAsia="zh-CN"/>
        </w:rPr>
        <w:t xml:space="preserve">as it </w:t>
      </w:r>
      <w:r>
        <w:rPr>
          <w:rFonts w:ascii="Arial" w:hAnsi="Arial" w:cs="Arial"/>
          <w:lang w:eastAsia="zh-CN"/>
        </w:rPr>
        <w:t xml:space="preserve">is a straightforward and simple solution to mitigate potential resource conflict by controlling the number of UEs performing random resource selection, </w:t>
      </w:r>
      <w:r w:rsidR="0098128F">
        <w:rPr>
          <w:rFonts w:ascii="Arial" w:hAnsi="Arial" w:cs="Arial"/>
          <w:lang w:eastAsia="zh-CN"/>
        </w:rPr>
        <w:t>without</w:t>
      </w:r>
      <w:r>
        <w:rPr>
          <w:rFonts w:ascii="Arial" w:hAnsi="Arial" w:cs="Arial"/>
          <w:lang w:eastAsia="zh-CN"/>
        </w:rPr>
        <w:t xml:space="preserve"> backward compatibility issue.</w:t>
      </w:r>
      <w:r w:rsidR="00783C39">
        <w:rPr>
          <w:rFonts w:ascii="Arial" w:hAnsi="Arial" w:cs="Arial" w:hint="eastAsia"/>
          <w:lang w:eastAsia="zh-CN"/>
        </w:rPr>
        <w:t xml:space="preserve"> </w:t>
      </w:r>
      <w:r w:rsidR="0079390D">
        <w:rPr>
          <w:rFonts w:ascii="Arial" w:hAnsi="Arial" w:cs="Arial"/>
          <w:lang w:eastAsia="zh-CN"/>
        </w:rPr>
        <w:t>In addition, r</w:t>
      </w:r>
      <w:r w:rsidR="001B4AB6">
        <w:rPr>
          <w:rFonts w:ascii="Arial" w:hAnsi="Arial" w:cs="Arial"/>
          <w:lang w:eastAsia="zh-CN"/>
        </w:rPr>
        <w:t>egarding the remaining issue on “a subset of resources”, we cannot fully understand the difference from that for a whole resource pool. It seems that this kind of (pre-)configuration introduces further resource partition, and no significant benefit can be seen. Therefore, we propose to</w:t>
      </w:r>
      <w:r w:rsidR="00461164">
        <w:rPr>
          <w:rFonts w:ascii="Arial" w:hAnsi="Arial" w:cs="Arial"/>
          <w:lang w:eastAsia="zh-CN"/>
        </w:rPr>
        <w:t xml:space="preserve"> take the above proposal made by FL as agreement without introducing resource pool partitioning during Rel-17</w:t>
      </w:r>
      <w:r w:rsidR="001B4AB6">
        <w:rPr>
          <w:rFonts w:ascii="Arial" w:hAnsi="Arial" w:cs="Arial"/>
          <w:lang w:eastAsia="zh-CN"/>
        </w:rPr>
        <w:t>.</w:t>
      </w:r>
    </w:p>
    <w:p w14:paraId="66A2DD3F" w14:textId="4C20C66E" w:rsidR="00461164" w:rsidRPr="00461164" w:rsidRDefault="003B076F" w:rsidP="00461164">
      <w:pPr>
        <w:widowControl w:val="0"/>
        <w:overflowPunct/>
        <w:autoSpaceDE/>
        <w:adjustRightInd/>
        <w:spacing w:beforeLines="50" w:before="120" w:line="288" w:lineRule="auto"/>
        <w:jc w:val="both"/>
        <w:textAlignment w:val="auto"/>
        <w:rPr>
          <w:rFonts w:ascii="Arial" w:hAnsi="Arial" w:cs="Arial"/>
          <w:b/>
          <w:bCs/>
          <w:lang w:eastAsia="zh-CN"/>
        </w:rPr>
      </w:pPr>
      <w:bookmarkStart w:id="31" w:name="OLE_LINK204"/>
      <w:bookmarkStart w:id="32" w:name="OLE_LINK205"/>
      <w:bookmarkStart w:id="33" w:name="OLE_LINK222"/>
      <w:bookmarkStart w:id="34" w:name="OLE_LINK223"/>
      <w:bookmarkStart w:id="35" w:name="OLE_LINK224"/>
      <w:r w:rsidRPr="004F051F">
        <w:rPr>
          <w:rFonts w:ascii="Arial" w:hAnsi="Arial" w:cs="Arial" w:hint="eastAsia"/>
          <w:b/>
          <w:bCs/>
          <w:lang w:eastAsia="zh-CN"/>
        </w:rPr>
        <w:t>P</w:t>
      </w:r>
      <w:r w:rsidRPr="004F051F">
        <w:rPr>
          <w:rFonts w:ascii="Arial" w:hAnsi="Arial" w:cs="Arial"/>
          <w:b/>
          <w:bCs/>
          <w:lang w:eastAsia="zh-CN"/>
        </w:rPr>
        <w:t>roposal</w:t>
      </w:r>
      <w:r w:rsidR="00F96CF2">
        <w:rPr>
          <w:rFonts w:ascii="Arial" w:hAnsi="Arial" w:cs="Arial"/>
          <w:b/>
          <w:bCs/>
          <w:lang w:eastAsia="zh-CN"/>
        </w:rPr>
        <w:t xml:space="preserve"> 5</w:t>
      </w:r>
      <w:r w:rsidRPr="004F051F">
        <w:rPr>
          <w:rFonts w:ascii="Arial" w:hAnsi="Arial" w:cs="Arial"/>
          <w:b/>
          <w:bCs/>
          <w:lang w:eastAsia="zh-CN"/>
        </w:rPr>
        <w:t xml:space="preserve">: </w:t>
      </w:r>
      <w:r w:rsidR="00461164" w:rsidRPr="00461164">
        <w:rPr>
          <w:rFonts w:ascii="Arial" w:hAnsi="Arial" w:cs="Arial"/>
          <w:b/>
          <w:bCs/>
          <w:lang w:eastAsia="zh-CN"/>
        </w:rPr>
        <w:t>When UE performs random resource selection in a resource pool (pre-)configured with full/partial sensing and random resource selection,</w:t>
      </w:r>
    </w:p>
    <w:bookmarkEnd w:id="31"/>
    <w:bookmarkEnd w:id="32"/>
    <w:p w14:paraId="05D469F4" w14:textId="7305A5FE" w:rsidR="00461164" w:rsidRPr="00461164" w:rsidRDefault="00461164" w:rsidP="00461164">
      <w:pPr>
        <w:pStyle w:val="af9"/>
        <w:numPr>
          <w:ilvl w:val="0"/>
          <w:numId w:val="33"/>
        </w:numPr>
        <w:spacing w:line="288" w:lineRule="auto"/>
        <w:ind w:left="709"/>
        <w:rPr>
          <w:rFonts w:ascii="Arial" w:hAnsi="Arial" w:cs="Arial"/>
          <w:b/>
          <w:bCs/>
          <w:sz w:val="20"/>
          <w:szCs w:val="20"/>
          <w:lang w:eastAsia="zh-CN"/>
        </w:rPr>
      </w:pPr>
      <w:r w:rsidRPr="00461164">
        <w:rPr>
          <w:rFonts w:ascii="Arial" w:hAnsi="Arial" w:cs="Arial"/>
          <w:b/>
          <w:bCs/>
          <w:sz w:val="20"/>
          <w:szCs w:val="20"/>
          <w:lang w:eastAsia="zh-CN"/>
        </w:rPr>
        <w:t>A priority threshold value is (pre-)configured for the resource pool, below or equal to which random resource selection is allowed. Note, lower value means higher priority. The (pre-)configured priority threshold can be any of the 8 priority values.</w:t>
      </w:r>
    </w:p>
    <w:p w14:paraId="2787DBED" w14:textId="5132317F" w:rsidR="004979DA" w:rsidRPr="00461164" w:rsidRDefault="00461164" w:rsidP="00461164">
      <w:pPr>
        <w:pStyle w:val="af9"/>
        <w:numPr>
          <w:ilvl w:val="0"/>
          <w:numId w:val="33"/>
        </w:numPr>
        <w:spacing w:line="288" w:lineRule="auto"/>
        <w:ind w:left="709"/>
      </w:pPr>
      <w:r w:rsidRPr="00461164">
        <w:rPr>
          <w:rFonts w:ascii="Arial" w:hAnsi="Arial" w:cs="Arial" w:hint="eastAsia"/>
          <w:b/>
          <w:bCs/>
          <w:sz w:val="20"/>
          <w:szCs w:val="20"/>
          <w:lang w:eastAsia="zh-CN"/>
        </w:rPr>
        <w:t>R</w:t>
      </w:r>
      <w:r w:rsidRPr="00461164">
        <w:rPr>
          <w:rFonts w:ascii="Arial" w:hAnsi="Arial" w:cs="Arial"/>
          <w:b/>
          <w:bCs/>
          <w:sz w:val="20"/>
          <w:szCs w:val="20"/>
          <w:lang w:eastAsia="zh-CN"/>
        </w:rPr>
        <w:t>esource pool partitioning is not supported in Rel-17.</w:t>
      </w:r>
    </w:p>
    <w:bookmarkEnd w:id="33"/>
    <w:bookmarkEnd w:id="34"/>
    <w:bookmarkEnd w:id="35"/>
    <w:p w14:paraId="0DA1B3B3" w14:textId="370BF248" w:rsidR="00461164" w:rsidRDefault="00461164" w:rsidP="00461164">
      <w:pPr>
        <w:spacing w:line="288" w:lineRule="auto"/>
      </w:pPr>
    </w:p>
    <w:p w14:paraId="5BF7AD78" w14:textId="0A2BF748" w:rsidR="008B4AD2" w:rsidRDefault="008B4AD2" w:rsidP="008B4AD2">
      <w:pPr>
        <w:pStyle w:val="3GPPH1"/>
        <w:spacing w:line="288" w:lineRule="auto"/>
        <w:ind w:left="425" w:hanging="425"/>
        <w:jc w:val="both"/>
        <w:rPr>
          <w:rFonts w:cs="Arial"/>
          <w:b/>
          <w:sz w:val="30"/>
          <w:szCs w:val="30"/>
        </w:rPr>
      </w:pPr>
      <w:r>
        <w:rPr>
          <w:rFonts w:cs="Arial"/>
          <w:b/>
          <w:sz w:val="30"/>
          <w:szCs w:val="30"/>
        </w:rPr>
        <w:t>Remaining issues on the impacts of SL DRX</w:t>
      </w:r>
    </w:p>
    <w:p w14:paraId="3D21D8C3" w14:textId="6728254D" w:rsidR="008B4AD2" w:rsidRPr="00087D37" w:rsidRDefault="008B4AD2" w:rsidP="008B4AD2">
      <w:pPr>
        <w:widowControl w:val="0"/>
        <w:overflowPunct/>
        <w:autoSpaceDE/>
        <w:adjustRightInd/>
        <w:spacing w:line="288" w:lineRule="auto"/>
        <w:jc w:val="both"/>
        <w:textAlignment w:val="auto"/>
        <w:rPr>
          <w:rFonts w:ascii="Arial" w:hAnsi="Arial" w:cs="Arial"/>
          <w:b/>
          <w:bCs/>
          <w:i/>
          <w:iCs/>
          <w:color w:val="000000" w:themeColor="text1"/>
          <w:sz w:val="22"/>
          <w:u w:val="single"/>
        </w:rPr>
      </w:pPr>
      <w:bookmarkStart w:id="36" w:name="OLE_LINK206"/>
      <w:bookmarkStart w:id="37" w:name="OLE_LINK207"/>
      <w:r>
        <w:rPr>
          <w:rFonts w:ascii="Arial" w:hAnsi="Arial" w:cs="Arial"/>
          <w:b/>
          <w:bCs/>
          <w:i/>
          <w:iCs/>
          <w:color w:val="000000" w:themeColor="text1"/>
          <w:sz w:val="22"/>
          <w:u w:val="single"/>
        </w:rPr>
        <w:t>Impact on sensing</w:t>
      </w:r>
      <w:bookmarkEnd w:id="36"/>
      <w:bookmarkEnd w:id="37"/>
    </w:p>
    <w:p w14:paraId="72A1C56F" w14:textId="3E89E8C9" w:rsidR="008B4AD2" w:rsidRDefault="008B4AD2" w:rsidP="008B4AD2">
      <w:pPr>
        <w:widowControl w:val="0"/>
        <w:overflowPunct/>
        <w:autoSpaceDE/>
        <w:adjustRightInd/>
        <w:spacing w:beforeLines="50" w:before="120" w:line="288" w:lineRule="auto"/>
        <w:jc w:val="both"/>
        <w:textAlignment w:val="auto"/>
        <w:rPr>
          <w:rFonts w:ascii="Arial" w:hAnsi="Arial" w:cs="Arial"/>
          <w:lang w:eastAsia="zh-CN"/>
        </w:rPr>
      </w:pPr>
      <w:bookmarkStart w:id="38" w:name="OLE_LINK208"/>
      <w:bookmarkStart w:id="39" w:name="OLE_LINK209"/>
      <w:r>
        <w:rPr>
          <w:rFonts w:ascii="Arial" w:hAnsi="Arial" w:cs="Arial" w:hint="eastAsia"/>
          <w:lang w:eastAsia="zh-CN"/>
        </w:rPr>
        <w:t>During</w:t>
      </w:r>
      <w:r>
        <w:rPr>
          <w:rFonts w:ascii="Arial" w:hAnsi="Arial" w:cs="Arial"/>
          <w:lang w:eastAsia="zh-CN"/>
        </w:rPr>
        <w:t xml:space="preserve"> the RAN#107bis-e meeting</w:t>
      </w:r>
      <w:r>
        <w:rPr>
          <w:rFonts w:ascii="Arial" w:hAnsi="Arial" w:cs="Arial" w:hint="eastAsia"/>
          <w:lang w:eastAsia="zh-CN"/>
        </w:rPr>
        <w:t>,</w:t>
      </w:r>
      <w:r>
        <w:rPr>
          <w:rFonts w:ascii="Arial" w:hAnsi="Arial" w:cs="Arial"/>
          <w:lang w:eastAsia="zh-CN"/>
        </w:rPr>
        <w:t xml:space="preserve"> the following agreement was achieved on </w:t>
      </w:r>
      <w:r w:rsidRPr="008B4AD2">
        <w:rPr>
          <w:rFonts w:ascii="Arial" w:hAnsi="Arial" w:cs="Arial"/>
          <w:lang w:eastAsia="zh-CN"/>
        </w:rPr>
        <w:t>SL reception of PSCCH and RSRP measurement for partial sensing on slots in SL DRX inactive time</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8B4AD2" w:rsidRPr="00272F07" w14:paraId="79E6BC71" w14:textId="77777777" w:rsidTr="00785A86">
        <w:tc>
          <w:tcPr>
            <w:tcW w:w="9962" w:type="dxa"/>
          </w:tcPr>
          <w:p w14:paraId="0D8F6E4D" w14:textId="77777777" w:rsidR="0021745C" w:rsidRPr="0021745C" w:rsidRDefault="0021745C" w:rsidP="0021745C">
            <w:pPr>
              <w:overflowPunct/>
              <w:autoSpaceDE/>
              <w:autoSpaceDN/>
              <w:adjustRightInd/>
              <w:spacing w:after="0"/>
              <w:textAlignment w:val="auto"/>
              <w:rPr>
                <w:rFonts w:ascii="Arial" w:eastAsia="Batang" w:hAnsi="Arial" w:cs="Arial"/>
                <w:b/>
                <w:bCs/>
                <w:iCs/>
                <w:highlight w:val="green"/>
                <w:lang w:eastAsia="x-none"/>
              </w:rPr>
            </w:pPr>
            <w:bookmarkStart w:id="40" w:name="OLE_LINK196"/>
            <w:bookmarkStart w:id="41" w:name="OLE_LINK197"/>
            <w:bookmarkEnd w:id="38"/>
            <w:bookmarkEnd w:id="39"/>
            <w:r w:rsidRPr="0021745C">
              <w:rPr>
                <w:rFonts w:ascii="Arial" w:eastAsia="Batang" w:hAnsi="Arial" w:cs="Arial"/>
                <w:b/>
                <w:bCs/>
                <w:iCs/>
                <w:highlight w:val="green"/>
                <w:lang w:eastAsia="x-none"/>
              </w:rPr>
              <w:t>Agreement</w:t>
            </w:r>
          </w:p>
          <w:p w14:paraId="52874116" w14:textId="77777777" w:rsidR="0021745C" w:rsidRPr="0021745C" w:rsidRDefault="0021745C" w:rsidP="0021745C">
            <w:pPr>
              <w:overflowPunct/>
              <w:autoSpaceDE/>
              <w:autoSpaceDN/>
              <w:adjustRightInd/>
              <w:spacing w:after="0"/>
              <w:textAlignment w:val="auto"/>
              <w:rPr>
                <w:rFonts w:ascii="Arial" w:eastAsia="宋体" w:hAnsi="Arial" w:cs="Arial"/>
              </w:rPr>
            </w:pPr>
            <w:r w:rsidRPr="0021745C">
              <w:rPr>
                <w:rFonts w:ascii="Arial" w:eastAsia="宋体" w:hAnsi="Arial" w:cs="Arial"/>
              </w:rPr>
              <w:t>Whether UE performs SL reception of PSCCH and RSRP measurement for partial sensing on slots in SL DRX inactive time is enabled/disabled by (pre-)configuration per resource pool when partial sensing is configured in the UE by a higher layer.</w:t>
            </w:r>
          </w:p>
          <w:p w14:paraId="29D8BCEA" w14:textId="77777777" w:rsidR="0021745C" w:rsidRPr="0021745C" w:rsidRDefault="0021745C" w:rsidP="0021745C">
            <w:pPr>
              <w:numPr>
                <w:ilvl w:val="0"/>
                <w:numId w:val="41"/>
              </w:numPr>
              <w:overflowPunct/>
              <w:autoSpaceDE/>
              <w:autoSpaceDN/>
              <w:adjustRightInd/>
              <w:spacing w:after="0"/>
              <w:ind w:right="150"/>
              <w:textAlignment w:val="auto"/>
              <w:rPr>
                <w:rFonts w:ascii="Arial" w:eastAsia="Times New Roman" w:hAnsi="Arial" w:cs="Arial"/>
                <w:sz w:val="16"/>
                <w:szCs w:val="16"/>
                <w:lang w:eastAsia="x-none"/>
              </w:rPr>
            </w:pPr>
            <w:r w:rsidRPr="0021745C">
              <w:rPr>
                <w:rFonts w:ascii="Arial" w:eastAsia="Times New Roman" w:hAnsi="Arial" w:cs="Arial"/>
                <w:lang w:eastAsia="x-none"/>
              </w:rPr>
              <w:t>When it is enabled,</w:t>
            </w:r>
          </w:p>
          <w:p w14:paraId="7AD42144" w14:textId="77777777" w:rsidR="0021745C" w:rsidRPr="0021745C" w:rsidRDefault="0021745C" w:rsidP="0021745C">
            <w:pPr>
              <w:numPr>
                <w:ilvl w:val="1"/>
                <w:numId w:val="42"/>
              </w:numPr>
              <w:overflowPunct/>
              <w:autoSpaceDE/>
              <w:autoSpaceDN/>
              <w:adjustRightInd/>
              <w:spacing w:after="0"/>
              <w:textAlignment w:val="auto"/>
              <w:rPr>
                <w:rFonts w:ascii="Arial" w:eastAsia="Times New Roman" w:hAnsi="Arial" w:cs="Arial"/>
                <w:sz w:val="16"/>
                <w:szCs w:val="16"/>
                <w:lang w:eastAsia="x-none"/>
              </w:rPr>
            </w:pPr>
            <w:r w:rsidRPr="0021745C">
              <w:rPr>
                <w:rFonts w:ascii="Arial" w:eastAsia="Times New Roman" w:hAnsi="Arial" w:cs="Arial"/>
                <w:lang w:eastAsia="x-none"/>
              </w:rPr>
              <w:lastRenderedPageBreak/>
              <w:t>When UE performs periodic-based partial sensing for a given </w:t>
            </w:r>
            <w:r w:rsidRPr="0021745C">
              <w:rPr>
                <w:rFonts w:ascii="Arial" w:eastAsia="Times New Roman" w:hAnsi="Arial" w:cs="Arial"/>
                <w:i/>
                <w:iCs/>
                <w:lang w:eastAsia="x-none"/>
              </w:rPr>
              <w:t>P</w:t>
            </w:r>
            <w:r w:rsidRPr="0021745C">
              <w:rPr>
                <w:rFonts w:ascii="Arial" w:eastAsia="Times New Roman" w:hAnsi="Arial" w:cs="Arial"/>
                <w:i/>
                <w:iCs/>
                <w:vertAlign w:val="subscript"/>
                <w:lang w:eastAsia="x-none"/>
              </w:rPr>
              <w:t>reserve</w:t>
            </w:r>
            <w:r w:rsidRPr="0021745C">
              <w:rPr>
                <w:rFonts w:ascii="Arial" w:eastAsia="Times New Roman" w:hAnsi="Arial" w:cs="Arial"/>
                <w:lang w:eastAsia="x-none"/>
              </w:rPr>
              <w:t>, UE monitors only the default periodic sensing occasion.</w:t>
            </w:r>
          </w:p>
          <w:p w14:paraId="370D19C0" w14:textId="77777777" w:rsidR="0021745C" w:rsidRPr="0021745C" w:rsidRDefault="0021745C" w:rsidP="0021745C">
            <w:pPr>
              <w:numPr>
                <w:ilvl w:val="1"/>
                <w:numId w:val="42"/>
              </w:numPr>
              <w:overflowPunct/>
              <w:autoSpaceDE/>
              <w:autoSpaceDN/>
              <w:adjustRightInd/>
              <w:spacing w:after="0"/>
              <w:textAlignment w:val="auto"/>
              <w:rPr>
                <w:rFonts w:ascii="Arial" w:eastAsia="Times New Roman" w:hAnsi="Arial" w:cs="Arial"/>
                <w:sz w:val="16"/>
                <w:szCs w:val="16"/>
                <w:lang w:eastAsia="x-none"/>
              </w:rPr>
            </w:pPr>
            <w:r w:rsidRPr="0021745C">
              <w:rPr>
                <w:rFonts w:ascii="Arial" w:eastAsia="Times New Roman" w:hAnsi="Arial" w:cs="Arial"/>
                <w:lang w:eastAsia="x-none"/>
              </w:rPr>
              <w:t>When UE performs contiguous partial sensing, UE monitors a minimum of </w:t>
            </w:r>
            <w:r w:rsidRPr="0021745C">
              <w:rPr>
                <w:rFonts w:ascii="Arial" w:eastAsia="Times New Roman" w:hAnsi="Arial" w:cs="Arial"/>
                <w:i/>
                <w:iCs/>
                <w:lang w:eastAsia="x-none"/>
              </w:rPr>
              <w:t>M</w:t>
            </w:r>
            <w:r w:rsidRPr="0021745C">
              <w:rPr>
                <w:rFonts w:ascii="Arial" w:eastAsia="Times New Roman" w:hAnsi="Arial" w:cs="Arial"/>
                <w:lang w:eastAsia="x-none"/>
              </w:rPr>
              <w:t> slots for CPS.</w:t>
            </w:r>
          </w:p>
          <w:p w14:paraId="0CA1B1E5" w14:textId="77777777" w:rsidR="0021745C" w:rsidRPr="0021745C" w:rsidRDefault="0021745C" w:rsidP="0021745C">
            <w:pPr>
              <w:numPr>
                <w:ilvl w:val="0"/>
                <w:numId w:val="41"/>
              </w:numPr>
              <w:overflowPunct/>
              <w:autoSpaceDE/>
              <w:autoSpaceDN/>
              <w:adjustRightInd/>
              <w:spacing w:after="0"/>
              <w:ind w:right="150"/>
              <w:textAlignment w:val="auto"/>
              <w:rPr>
                <w:rFonts w:ascii="Arial" w:eastAsia="Times New Roman" w:hAnsi="Arial" w:cs="Arial"/>
                <w:sz w:val="16"/>
                <w:szCs w:val="16"/>
                <w:lang w:eastAsia="x-none"/>
              </w:rPr>
            </w:pPr>
            <w:r w:rsidRPr="0021745C">
              <w:rPr>
                <w:rFonts w:ascii="Arial" w:eastAsia="Times New Roman" w:hAnsi="Arial" w:cs="Arial"/>
                <w:lang w:eastAsia="x-none"/>
              </w:rPr>
              <w:t>Note, when it is disabled, the UE is not required to perform SL reception of PSCCH and RSRP measurement in SL DRX inactive time.</w:t>
            </w:r>
          </w:p>
          <w:p w14:paraId="32325B2F" w14:textId="77777777" w:rsidR="0021745C" w:rsidRPr="0021745C" w:rsidRDefault="0021745C" w:rsidP="0021745C">
            <w:pPr>
              <w:numPr>
                <w:ilvl w:val="0"/>
                <w:numId w:val="41"/>
              </w:numPr>
              <w:overflowPunct/>
              <w:autoSpaceDE/>
              <w:autoSpaceDN/>
              <w:adjustRightInd/>
              <w:spacing w:after="0"/>
              <w:ind w:right="150"/>
              <w:textAlignment w:val="auto"/>
              <w:rPr>
                <w:rFonts w:ascii="Arial" w:eastAsia="Times New Roman" w:hAnsi="Arial" w:cs="Arial"/>
                <w:sz w:val="16"/>
                <w:szCs w:val="16"/>
                <w:lang w:eastAsia="x-none"/>
              </w:rPr>
            </w:pPr>
            <w:r w:rsidRPr="0021745C">
              <w:rPr>
                <w:rFonts w:ascii="Arial" w:eastAsia="Times New Roman" w:hAnsi="Arial" w:cs="Arial"/>
                <w:lang w:eastAsia="x-none"/>
              </w:rPr>
              <w:t>Note: no further optimization on the resource (re)selection procedure with regard to SL DRX operation is specified in Rel.17.</w:t>
            </w:r>
          </w:p>
          <w:p w14:paraId="50E0EE5E" w14:textId="77777777" w:rsidR="0021745C" w:rsidRPr="0021745C" w:rsidRDefault="0021745C" w:rsidP="0021745C">
            <w:pPr>
              <w:numPr>
                <w:ilvl w:val="0"/>
                <w:numId w:val="41"/>
              </w:numPr>
              <w:overflowPunct/>
              <w:autoSpaceDE/>
              <w:autoSpaceDN/>
              <w:adjustRightInd/>
              <w:spacing w:after="0"/>
              <w:ind w:right="150"/>
              <w:textAlignment w:val="auto"/>
              <w:rPr>
                <w:rFonts w:ascii="Arial" w:eastAsia="Times New Roman" w:hAnsi="Arial" w:cs="Arial"/>
                <w:sz w:val="16"/>
                <w:szCs w:val="16"/>
                <w:highlight w:val="yellow"/>
                <w:lang w:eastAsia="x-none"/>
              </w:rPr>
            </w:pPr>
            <w:r w:rsidRPr="0021745C">
              <w:rPr>
                <w:rFonts w:ascii="Arial" w:eastAsia="Times New Roman" w:hAnsi="Arial" w:cs="Arial"/>
                <w:highlight w:val="yellow"/>
                <w:lang w:eastAsia="x-none"/>
              </w:rPr>
              <w:t>FFS the case when full sensing is configured in the UE by a higher layer</w:t>
            </w:r>
          </w:p>
          <w:bookmarkEnd w:id="40"/>
          <w:bookmarkEnd w:id="41"/>
          <w:p w14:paraId="1D8B090B" w14:textId="77777777" w:rsidR="008B4AD2" w:rsidRPr="0021745C" w:rsidRDefault="008B4AD2" w:rsidP="00785A86">
            <w:pPr>
              <w:pStyle w:val="xmsolistparagraph"/>
              <w:shd w:val="clear" w:color="auto" w:fill="FFFFFF"/>
              <w:spacing w:before="0" w:beforeAutospacing="0" w:after="0" w:afterAutospacing="0"/>
              <w:ind w:right="150"/>
              <w:rPr>
                <w:rFonts w:ascii="Arial" w:hAnsi="Arial" w:cs="Arial"/>
                <w:sz w:val="20"/>
                <w:szCs w:val="20"/>
                <w:lang w:val="en-GB" w:eastAsia="ja-JP"/>
              </w:rPr>
            </w:pPr>
          </w:p>
        </w:tc>
      </w:tr>
    </w:tbl>
    <w:p w14:paraId="3F6CD726" w14:textId="2869DE13" w:rsidR="00272F9B" w:rsidRDefault="00272F9B" w:rsidP="00272F9B">
      <w:pPr>
        <w:widowControl w:val="0"/>
        <w:overflowPunct/>
        <w:autoSpaceDE/>
        <w:adjustRightInd/>
        <w:spacing w:beforeLines="50" w:before="120" w:line="288" w:lineRule="auto"/>
        <w:jc w:val="both"/>
        <w:textAlignment w:val="auto"/>
        <w:rPr>
          <w:rFonts w:ascii="Arial" w:hAnsi="Arial" w:cs="Arial"/>
          <w:lang w:eastAsia="zh-CN"/>
        </w:rPr>
      </w:pPr>
      <w:r w:rsidRPr="00272F9B">
        <w:rPr>
          <w:rFonts w:ascii="Arial" w:hAnsi="Arial" w:cs="Arial"/>
          <w:lang w:eastAsia="zh-CN"/>
        </w:rPr>
        <w:t>The highlight</w:t>
      </w:r>
      <w:r>
        <w:rPr>
          <w:rFonts w:ascii="Arial" w:hAnsi="Arial" w:cs="Arial"/>
          <w:lang w:eastAsia="zh-CN"/>
        </w:rPr>
        <w:t>ed</w:t>
      </w:r>
      <w:r w:rsidRPr="00272F9B">
        <w:rPr>
          <w:rFonts w:ascii="Arial" w:hAnsi="Arial" w:cs="Arial"/>
          <w:lang w:eastAsia="zh-CN"/>
        </w:rPr>
        <w:t xml:space="preserve"> FFS part is related to whether this (pre-)configuration for sensing in </w:t>
      </w:r>
      <w:r>
        <w:rPr>
          <w:rFonts w:ascii="Arial" w:hAnsi="Arial" w:cs="Arial"/>
          <w:lang w:eastAsia="zh-CN"/>
        </w:rPr>
        <w:t xml:space="preserve">SL DRX inactive time </w:t>
      </w:r>
      <w:r w:rsidRPr="00272F9B">
        <w:rPr>
          <w:rFonts w:ascii="Arial" w:hAnsi="Arial" w:cs="Arial"/>
          <w:lang w:eastAsia="zh-CN"/>
        </w:rPr>
        <w:t>also applies to full sensing UEs</w:t>
      </w:r>
      <w:r>
        <w:rPr>
          <w:rFonts w:ascii="Arial" w:hAnsi="Arial" w:cs="Arial"/>
          <w:lang w:eastAsia="zh-CN"/>
        </w:rPr>
        <w:t xml:space="preserve">, from our point of view, it is unclear whether a UE can be configured with full sensing and SL DRX, </w:t>
      </w:r>
      <w:r w:rsidRPr="00272F9B">
        <w:rPr>
          <w:rFonts w:ascii="Arial" w:hAnsi="Arial" w:cs="Arial"/>
          <w:lang w:eastAsia="zh-CN"/>
        </w:rPr>
        <w:t>simultaneously</w:t>
      </w:r>
      <w:r>
        <w:rPr>
          <w:rFonts w:ascii="Arial" w:hAnsi="Arial" w:cs="Arial"/>
          <w:lang w:eastAsia="zh-CN"/>
        </w:rPr>
        <w:t>, because when full sensing is configured, performance is more important than power saving,</w:t>
      </w:r>
      <w:r w:rsidR="00F96CF2" w:rsidRPr="00F96CF2">
        <w:t xml:space="preserve"> </w:t>
      </w:r>
      <w:r w:rsidR="00F96CF2">
        <w:rPr>
          <w:rFonts w:ascii="Arial" w:hAnsi="Arial" w:cs="Arial"/>
          <w:lang w:eastAsia="zh-CN"/>
        </w:rPr>
        <w:t>t</w:t>
      </w:r>
      <w:r w:rsidR="00F96CF2" w:rsidRPr="00F96CF2">
        <w:rPr>
          <w:rFonts w:ascii="Arial" w:hAnsi="Arial" w:cs="Arial"/>
          <w:lang w:eastAsia="zh-CN"/>
        </w:rPr>
        <w:t>herefore, it is meaningless to configure SL DRX for this UE at this time</w:t>
      </w:r>
      <w:r w:rsidR="00F96CF2">
        <w:rPr>
          <w:rFonts w:ascii="Arial" w:hAnsi="Arial" w:cs="Arial"/>
          <w:lang w:eastAsia="zh-CN"/>
        </w:rPr>
        <w:t xml:space="preserve">, </w:t>
      </w:r>
      <w:r>
        <w:rPr>
          <w:rFonts w:ascii="Arial" w:hAnsi="Arial" w:cs="Arial"/>
          <w:lang w:eastAsia="zh-CN"/>
        </w:rPr>
        <w:t>vice versa. Since t</w:t>
      </w:r>
      <w:r w:rsidRPr="00272F9B">
        <w:rPr>
          <w:rFonts w:ascii="Arial" w:hAnsi="Arial" w:cs="Arial"/>
          <w:lang w:eastAsia="zh-CN"/>
        </w:rPr>
        <w:t xml:space="preserve">he purpose of configuring full sensing and configuring SL DRX is completely opposite, we think this </w:t>
      </w:r>
      <w:r w:rsidR="00F96CF2">
        <w:rPr>
          <w:rFonts w:ascii="Arial" w:hAnsi="Arial" w:cs="Arial"/>
          <w:lang w:eastAsia="zh-CN"/>
        </w:rPr>
        <w:t xml:space="preserve">kind of </w:t>
      </w:r>
      <w:r w:rsidRPr="00272F9B">
        <w:rPr>
          <w:rFonts w:ascii="Arial" w:hAnsi="Arial" w:cs="Arial"/>
          <w:lang w:eastAsia="zh-CN"/>
        </w:rPr>
        <w:t>configuration should not be supported</w:t>
      </w:r>
      <w:r>
        <w:rPr>
          <w:rFonts w:ascii="Arial" w:hAnsi="Arial" w:cs="Arial"/>
          <w:lang w:eastAsia="zh-CN"/>
        </w:rPr>
        <w:t>.</w:t>
      </w:r>
    </w:p>
    <w:p w14:paraId="7FA5A051" w14:textId="0882EA98" w:rsidR="00272F9B" w:rsidRPr="00272F9B" w:rsidRDefault="00272F9B" w:rsidP="00272F9B">
      <w:pPr>
        <w:widowControl w:val="0"/>
        <w:overflowPunct/>
        <w:autoSpaceDE/>
        <w:adjustRightInd/>
        <w:spacing w:beforeLines="50" w:before="120" w:line="288" w:lineRule="auto"/>
        <w:jc w:val="both"/>
        <w:textAlignment w:val="auto"/>
        <w:rPr>
          <w:rFonts w:ascii="Arial" w:hAnsi="Arial" w:cs="Arial"/>
          <w:b/>
          <w:bCs/>
          <w:lang w:eastAsia="zh-CN"/>
        </w:rPr>
      </w:pPr>
      <w:bookmarkStart w:id="42" w:name="OLE_LINK225"/>
      <w:bookmarkStart w:id="43" w:name="OLE_LINK226"/>
      <w:r w:rsidRPr="00272F9B">
        <w:rPr>
          <w:rFonts w:ascii="Arial" w:hAnsi="Arial" w:cs="Arial"/>
          <w:b/>
          <w:bCs/>
          <w:lang w:eastAsia="zh-CN"/>
        </w:rPr>
        <w:t>Proposal 6: UE does not expect to be (pre)configured with full sensing and SL DRX at the same time,</w:t>
      </w:r>
    </w:p>
    <w:p w14:paraId="216E8085" w14:textId="61AB5DDC" w:rsidR="00272F9B" w:rsidRPr="00EB272E" w:rsidRDefault="00272F9B" w:rsidP="00272F9B">
      <w:pPr>
        <w:pStyle w:val="af9"/>
        <w:numPr>
          <w:ilvl w:val="0"/>
          <w:numId w:val="33"/>
        </w:numPr>
        <w:spacing w:line="288" w:lineRule="auto"/>
        <w:ind w:left="709"/>
        <w:rPr>
          <w:rFonts w:ascii="Arial" w:hAnsi="Arial" w:cs="Arial"/>
          <w:b/>
          <w:bCs/>
          <w:sz w:val="20"/>
          <w:szCs w:val="20"/>
          <w:lang w:eastAsia="zh-CN"/>
        </w:rPr>
      </w:pPr>
      <w:r w:rsidRPr="00272F9B">
        <w:rPr>
          <w:rFonts w:ascii="Arial" w:hAnsi="Arial" w:cs="Arial"/>
          <w:b/>
          <w:bCs/>
          <w:sz w:val="20"/>
          <w:szCs w:val="20"/>
          <w:lang w:eastAsia="zh-CN"/>
        </w:rPr>
        <w:t>The FFS part related to full sensing case in RAN1</w:t>
      </w:r>
      <w:r w:rsidRPr="00272F9B">
        <w:rPr>
          <w:rFonts w:ascii="Arial" w:hAnsi="Arial" w:cs="Arial" w:hint="eastAsia"/>
          <w:b/>
          <w:bCs/>
          <w:sz w:val="20"/>
          <w:szCs w:val="20"/>
          <w:lang w:eastAsia="zh-CN"/>
        </w:rPr>
        <w:t>#</w:t>
      </w:r>
      <w:r w:rsidRPr="00272F9B">
        <w:rPr>
          <w:rFonts w:ascii="Arial" w:hAnsi="Arial" w:cs="Arial"/>
          <w:b/>
          <w:bCs/>
          <w:sz w:val="20"/>
          <w:szCs w:val="20"/>
          <w:lang w:eastAsia="zh-CN"/>
        </w:rPr>
        <w:t>107</w:t>
      </w:r>
      <w:r w:rsidRPr="00272F9B">
        <w:rPr>
          <w:rFonts w:ascii="Arial" w:hAnsi="Arial" w:cs="Arial" w:hint="eastAsia"/>
          <w:b/>
          <w:bCs/>
          <w:sz w:val="20"/>
          <w:szCs w:val="20"/>
          <w:lang w:eastAsia="zh-CN"/>
        </w:rPr>
        <w:t>bis-e</w:t>
      </w:r>
      <w:r w:rsidRPr="00272F9B">
        <w:rPr>
          <w:rFonts w:ascii="Arial" w:hAnsi="Arial" w:cs="Arial"/>
          <w:b/>
          <w:bCs/>
          <w:sz w:val="20"/>
          <w:szCs w:val="20"/>
          <w:lang w:eastAsia="zh-CN"/>
        </w:rPr>
        <w:t xml:space="preserve"> </w:t>
      </w:r>
      <w:r w:rsidR="0090595E">
        <w:rPr>
          <w:rFonts w:ascii="Arial" w:hAnsi="Arial" w:cs="Arial"/>
          <w:b/>
          <w:bCs/>
          <w:sz w:val="20"/>
          <w:szCs w:val="20"/>
          <w:lang w:eastAsia="zh-CN"/>
        </w:rPr>
        <w:t>should be</w:t>
      </w:r>
      <w:r w:rsidRPr="00272F9B">
        <w:rPr>
          <w:rFonts w:ascii="Arial" w:hAnsi="Arial" w:cs="Arial"/>
          <w:b/>
          <w:bCs/>
          <w:sz w:val="20"/>
          <w:szCs w:val="20"/>
          <w:lang w:eastAsia="zh-CN"/>
        </w:rPr>
        <w:t xml:space="preserve"> </w:t>
      </w:r>
      <w:r w:rsidRPr="00272F9B">
        <w:rPr>
          <w:rFonts w:ascii="Arial" w:hAnsi="Arial" w:cs="Arial" w:hint="eastAsia"/>
          <w:b/>
          <w:bCs/>
          <w:sz w:val="20"/>
          <w:szCs w:val="20"/>
          <w:lang w:eastAsia="zh-CN"/>
        </w:rPr>
        <w:t>closed</w:t>
      </w:r>
      <w:r w:rsidRPr="00272F9B">
        <w:rPr>
          <w:rFonts w:ascii="Arial" w:hAnsi="Arial" w:cs="Arial"/>
          <w:b/>
          <w:bCs/>
          <w:sz w:val="20"/>
          <w:szCs w:val="20"/>
          <w:lang w:eastAsia="zh-CN"/>
        </w:rPr>
        <w:t xml:space="preserve"> </w:t>
      </w:r>
      <w:r w:rsidRPr="00272F9B">
        <w:rPr>
          <w:rFonts w:ascii="Arial" w:hAnsi="Arial" w:cs="Arial" w:hint="eastAsia"/>
          <w:b/>
          <w:bCs/>
          <w:sz w:val="20"/>
          <w:szCs w:val="20"/>
          <w:lang w:eastAsia="zh-CN"/>
        </w:rPr>
        <w:t>without</w:t>
      </w:r>
      <w:r w:rsidRPr="00272F9B">
        <w:rPr>
          <w:rFonts w:ascii="Arial" w:hAnsi="Arial" w:cs="Arial"/>
          <w:b/>
          <w:bCs/>
          <w:sz w:val="20"/>
          <w:szCs w:val="20"/>
          <w:lang w:eastAsia="zh-CN"/>
        </w:rPr>
        <w:t xml:space="preserve"> </w:t>
      </w:r>
      <w:r w:rsidRPr="00272F9B">
        <w:rPr>
          <w:rFonts w:ascii="Arial" w:hAnsi="Arial" w:cs="Arial" w:hint="eastAsia"/>
          <w:b/>
          <w:bCs/>
          <w:sz w:val="20"/>
          <w:szCs w:val="20"/>
          <w:lang w:eastAsia="zh-CN"/>
        </w:rPr>
        <w:t>any</w:t>
      </w:r>
      <w:r w:rsidRPr="00272F9B">
        <w:rPr>
          <w:rFonts w:ascii="Arial" w:hAnsi="Arial" w:cs="Arial"/>
          <w:b/>
          <w:bCs/>
          <w:sz w:val="20"/>
          <w:szCs w:val="20"/>
          <w:lang w:eastAsia="zh-CN"/>
        </w:rPr>
        <w:t xml:space="preserve"> </w:t>
      </w:r>
      <w:r w:rsidRPr="00272F9B">
        <w:rPr>
          <w:rFonts w:ascii="Arial" w:hAnsi="Arial" w:cs="Arial" w:hint="eastAsia"/>
          <w:b/>
          <w:bCs/>
          <w:sz w:val="20"/>
          <w:szCs w:val="20"/>
          <w:lang w:eastAsia="zh-CN"/>
        </w:rPr>
        <w:t>agreement</w:t>
      </w:r>
      <w:r>
        <w:rPr>
          <w:rFonts w:ascii="宋体" w:eastAsia="宋体" w:hAnsi="宋体" w:cs="宋体" w:hint="eastAsia"/>
          <w:b/>
          <w:bCs/>
          <w:sz w:val="20"/>
          <w:szCs w:val="20"/>
          <w:lang w:eastAsia="zh-CN"/>
        </w:rPr>
        <w:t>.</w:t>
      </w:r>
    </w:p>
    <w:bookmarkEnd w:id="42"/>
    <w:bookmarkEnd w:id="43"/>
    <w:p w14:paraId="1F8384CE" w14:textId="19DF43A7" w:rsidR="00272F9B" w:rsidRDefault="00272F9B" w:rsidP="00272F9B">
      <w:pPr>
        <w:spacing w:line="288" w:lineRule="auto"/>
        <w:rPr>
          <w:rFonts w:ascii="Arial" w:hAnsi="Arial" w:cs="Arial"/>
          <w:b/>
          <w:bCs/>
          <w:lang w:eastAsia="zh-CN"/>
        </w:rPr>
      </w:pPr>
    </w:p>
    <w:p w14:paraId="25330E60" w14:textId="6D035703" w:rsidR="00272F9B" w:rsidRDefault="00272F9B" w:rsidP="00272F9B">
      <w:pPr>
        <w:spacing w:line="288" w:lineRule="auto"/>
        <w:rPr>
          <w:rFonts w:ascii="Arial" w:hAnsi="Arial" w:cs="Arial"/>
          <w:b/>
          <w:bCs/>
          <w:i/>
          <w:iCs/>
          <w:color w:val="000000" w:themeColor="text1"/>
          <w:sz w:val="22"/>
          <w:u w:val="single"/>
        </w:rPr>
      </w:pPr>
      <w:r>
        <w:rPr>
          <w:rFonts w:ascii="Arial" w:hAnsi="Arial" w:cs="Arial"/>
          <w:b/>
          <w:bCs/>
          <w:i/>
          <w:iCs/>
          <w:color w:val="000000" w:themeColor="text1"/>
          <w:sz w:val="22"/>
          <w:u w:val="single"/>
        </w:rPr>
        <w:t>Impact on resource selection</w:t>
      </w:r>
    </w:p>
    <w:p w14:paraId="64043AB8" w14:textId="09F3C3A6" w:rsidR="00272F9B" w:rsidRDefault="00272F9B" w:rsidP="00272F9B">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During</w:t>
      </w:r>
      <w:r>
        <w:rPr>
          <w:rFonts w:ascii="Arial" w:hAnsi="Arial" w:cs="Arial"/>
          <w:lang w:eastAsia="zh-CN"/>
        </w:rPr>
        <w:t xml:space="preserve"> the RAN#107bis-e meeting</w:t>
      </w:r>
      <w:r>
        <w:rPr>
          <w:rFonts w:ascii="Arial" w:hAnsi="Arial" w:cs="Arial" w:hint="eastAsia"/>
          <w:lang w:eastAsia="zh-CN"/>
        </w:rPr>
        <w:t>,</w:t>
      </w:r>
      <w:r>
        <w:rPr>
          <w:rFonts w:ascii="Arial" w:hAnsi="Arial" w:cs="Arial"/>
          <w:lang w:eastAsia="zh-CN"/>
        </w:rPr>
        <w:t xml:space="preserve"> the impact of SL DRX on resource selection was discussed for several rounds, but unfortunately no agreements have been achieved, an </w:t>
      </w:r>
      <w:r w:rsidRPr="00272F9B">
        <w:rPr>
          <w:rFonts w:ascii="Arial" w:hAnsi="Arial" w:cs="Arial"/>
          <w:lang w:eastAsia="zh-CN"/>
        </w:rPr>
        <w:t xml:space="preserve">intermediate </w:t>
      </w:r>
      <w:r>
        <w:rPr>
          <w:rFonts w:ascii="Arial" w:hAnsi="Arial" w:cs="Arial"/>
          <w:lang w:eastAsia="zh-CN"/>
        </w:rPr>
        <w:t>proposal made by FL was shown in below:</w:t>
      </w:r>
    </w:p>
    <w:tbl>
      <w:tblPr>
        <w:tblStyle w:val="af1"/>
        <w:tblW w:w="0" w:type="auto"/>
        <w:tblLook w:val="04A0" w:firstRow="1" w:lastRow="0" w:firstColumn="1" w:lastColumn="0" w:noHBand="0" w:noVBand="1"/>
      </w:tblPr>
      <w:tblGrid>
        <w:gridCol w:w="9962"/>
      </w:tblGrid>
      <w:tr w:rsidR="00272F9B" w:rsidRPr="00272F07" w14:paraId="00DE8A55" w14:textId="77777777" w:rsidTr="00785A86">
        <w:tc>
          <w:tcPr>
            <w:tcW w:w="9962" w:type="dxa"/>
          </w:tcPr>
          <w:p w14:paraId="0B7E6464" w14:textId="77777777" w:rsidR="00272F9B" w:rsidRPr="00272F9B" w:rsidRDefault="00272F9B" w:rsidP="00272F9B">
            <w:pPr>
              <w:overflowPunct/>
              <w:autoSpaceDE/>
              <w:autoSpaceDN/>
              <w:adjustRightInd/>
              <w:spacing w:after="0"/>
              <w:textAlignment w:val="auto"/>
              <w:rPr>
                <w:rFonts w:ascii="Arial" w:eastAsia="Batang" w:hAnsi="Arial" w:cs="Arial"/>
                <w:b/>
                <w:bCs/>
              </w:rPr>
            </w:pPr>
            <w:bookmarkStart w:id="44" w:name="OLE_LINK212"/>
            <w:bookmarkStart w:id="45" w:name="OLE_LINK213"/>
            <w:r w:rsidRPr="00272F9B">
              <w:rPr>
                <w:rFonts w:ascii="Arial" w:eastAsia="Batang" w:hAnsi="Arial" w:cs="Arial"/>
                <w:b/>
                <w:bCs/>
                <w:highlight w:val="yellow"/>
              </w:rPr>
              <w:t>Proposal 2-1 (VII):</w:t>
            </w:r>
          </w:p>
          <w:p w14:paraId="0ADE12DE" w14:textId="77777777" w:rsidR="00272F9B" w:rsidRPr="00272F9B" w:rsidRDefault="00272F9B" w:rsidP="00272F9B">
            <w:pPr>
              <w:overflowPunct/>
              <w:autoSpaceDE/>
              <w:autoSpaceDN/>
              <w:adjustRightInd/>
              <w:spacing w:after="0"/>
              <w:textAlignment w:val="auto"/>
              <w:rPr>
                <w:rFonts w:ascii="Arial" w:eastAsia="Batang" w:hAnsi="Arial" w:cs="Arial"/>
              </w:rPr>
            </w:pPr>
            <w:r w:rsidRPr="00272F9B">
              <w:rPr>
                <w:rFonts w:ascii="Arial" w:eastAsia="Batang" w:hAnsi="Arial" w:cs="Arial"/>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746"/>
            </w:tblGrid>
            <w:tr w:rsidR="00272F9B" w:rsidRPr="00272F9B" w14:paraId="38EFC3A4" w14:textId="77777777" w:rsidTr="00785A86">
              <w:tc>
                <w:tcPr>
                  <w:tcW w:w="0" w:type="auto"/>
                  <w:tcMar>
                    <w:top w:w="15" w:type="dxa"/>
                    <w:left w:w="15" w:type="dxa"/>
                    <w:bottom w:w="15" w:type="dxa"/>
                    <w:right w:w="15" w:type="dxa"/>
                  </w:tcMar>
                  <w:vAlign w:val="center"/>
                  <w:hideMark/>
                </w:tcPr>
                <w:p w14:paraId="04868D84" w14:textId="633750F5" w:rsidR="00272F9B" w:rsidRPr="00272F9B" w:rsidRDefault="00272F9B" w:rsidP="00272F9B">
                  <w:pPr>
                    <w:overflowPunct/>
                    <w:autoSpaceDE/>
                    <w:autoSpaceDN/>
                    <w:adjustRightInd/>
                    <w:spacing w:after="0"/>
                    <w:ind w:left="720" w:hanging="360"/>
                    <w:textAlignment w:val="auto"/>
                    <w:rPr>
                      <w:rFonts w:ascii="Arial" w:eastAsia="Batang" w:hAnsi="Arial" w:cs="Arial"/>
                    </w:rPr>
                  </w:pPr>
                  <w:r w:rsidRPr="00272F9B">
                    <w:rPr>
                      <w:rFonts w:ascii="Arial" w:eastAsia="Batang" w:hAnsi="Arial" w:cs="Arial"/>
                    </w:rPr>
                    <w:t>·      At least</w:t>
                  </w:r>
                  <w:r w:rsidRPr="00272F9B">
                    <w:rPr>
                      <w:rFonts w:ascii="Arial" w:eastAsia="Batang" w:hAnsi="Arial" w:cs="Arial"/>
                      <w:i/>
                      <w:iCs/>
                    </w:rPr>
                    <w:t xml:space="preserve"> N</w:t>
                  </w:r>
                  <w:r w:rsidRPr="00272F9B">
                    <w:rPr>
                      <w:rFonts w:ascii="Arial" w:eastAsia="Batang" w:hAnsi="Arial" w:cs="Arial"/>
                    </w:rPr>
                    <w:t> slots of </w:t>
                  </w:r>
                  <w:r w:rsidRPr="00272F9B">
                    <w:rPr>
                      <w:rFonts w:ascii="Arial" w:eastAsia="Batang" w:hAnsi="Arial" w:cs="Arial"/>
                      <w:i/>
                      <w:iCs/>
                    </w:rPr>
                    <w:t>Y</w:t>
                  </w:r>
                  <w:r w:rsidRPr="00272F9B">
                    <w:rPr>
                      <w:rFonts w:ascii="Arial" w:eastAsia="Batang" w:hAnsi="Arial" w:cs="Arial"/>
                    </w:rPr>
                    <w:t> or </w:t>
                  </w:r>
                  <w:r w:rsidRPr="00272F9B">
                    <w:rPr>
                      <w:rFonts w:ascii="Arial" w:eastAsia="Batang" w:hAnsi="Arial" w:cs="Arial"/>
                      <w:i/>
                      <w:iCs/>
                    </w:rPr>
                    <w:t>Y’</w:t>
                  </w:r>
                  <w:r w:rsidRPr="00272F9B">
                    <w:rPr>
                      <w:rFonts w:ascii="Arial" w:eastAsia="Batang" w:hAnsi="Arial" w:cs="Arial"/>
                    </w:rPr>
                    <w:t> candidate slots are to be selected within the provided SL DRX active time when partial sensing is configured in the UE by higher layer, where </w:t>
                  </w:r>
                  <w:r w:rsidRPr="00272F9B">
                    <w:rPr>
                      <w:rFonts w:ascii="Arial" w:eastAsia="Batang" w:hAnsi="Arial" w:cs="Arial"/>
                      <w:i/>
                      <w:iCs/>
                    </w:rPr>
                    <w:t>N</w:t>
                  </w:r>
                  <w:r w:rsidRPr="00272F9B">
                    <w:rPr>
                      <w:rFonts w:ascii="Arial" w:eastAsia="Batang" w:hAnsi="Arial" w:cs="Arial"/>
                    </w:rPr>
                    <w:t> is (pre-)configurable from a range of 1 to [10].</w:t>
                  </w:r>
                </w:p>
              </w:tc>
            </w:tr>
          </w:tbl>
          <w:p w14:paraId="61313761" w14:textId="5D30CA17" w:rsidR="00272F9B" w:rsidRPr="00272F9B" w:rsidRDefault="00272F9B" w:rsidP="00272F9B">
            <w:pPr>
              <w:numPr>
                <w:ilvl w:val="1"/>
                <w:numId w:val="43"/>
              </w:numPr>
              <w:wordWrap w:val="0"/>
              <w:overflowPunct/>
              <w:autoSpaceDE/>
              <w:autoSpaceDN/>
              <w:adjustRightInd/>
              <w:spacing w:after="0"/>
              <w:textAlignment w:val="auto"/>
              <w:rPr>
                <w:rFonts w:ascii="Arial" w:eastAsia="Malgun Gothic" w:hAnsi="Arial" w:cs="Arial"/>
              </w:rPr>
            </w:pPr>
            <w:r w:rsidRPr="00272F9B">
              <w:rPr>
                <w:rFonts w:ascii="Arial" w:eastAsia="Batang" w:hAnsi="Arial" w:cs="Arial"/>
              </w:rPr>
              <w:t>This does not apply to re-evaluation and pre-emption checking (e.g. number of remaining </w:t>
            </w:r>
            <w:r w:rsidRPr="00272F9B">
              <w:rPr>
                <w:rFonts w:ascii="Arial" w:eastAsia="Batang" w:hAnsi="Arial" w:cs="Arial"/>
                <w:i/>
                <w:iCs/>
              </w:rPr>
              <w:t>Y</w:t>
            </w:r>
            <w:r w:rsidRPr="00272F9B">
              <w:rPr>
                <w:rFonts w:ascii="Arial" w:eastAsia="Batang" w:hAnsi="Arial" w:cs="Arial"/>
              </w:rPr>
              <w:t> </w:t>
            </w:r>
            <w:proofErr w:type="spellStart"/>
            <w:r w:rsidR="0090595E">
              <w:rPr>
                <w:rFonts w:ascii="Arial" w:eastAsia="Batang" w:hAnsi="Arial" w:cs="Arial"/>
              </w:rPr>
              <w:t>or</w:t>
            </w:r>
            <w:r w:rsidRPr="00272F9B">
              <w:rPr>
                <w:rFonts w:ascii="Arial" w:eastAsia="Batang" w:hAnsi="Arial" w:cs="Arial"/>
                <w:i/>
                <w:iCs/>
              </w:rPr>
              <w:t>Y</w:t>
            </w:r>
            <w:proofErr w:type="spellEnd"/>
            <w:r w:rsidRPr="00272F9B">
              <w:rPr>
                <w:rFonts w:ascii="Arial" w:eastAsia="Batang" w:hAnsi="Arial" w:cs="Arial"/>
                <w:i/>
                <w:iCs/>
              </w:rPr>
              <w:t>’</w:t>
            </w:r>
            <w:r w:rsidRPr="00272F9B">
              <w:rPr>
                <w:rFonts w:ascii="Arial" w:eastAsia="Batang" w:hAnsi="Arial" w:cs="Arial"/>
              </w:rPr>
              <w:t xml:space="preserve"> candidate slots </w:t>
            </w:r>
            <w:proofErr w:type="gramStart"/>
            <w:r w:rsidRPr="00272F9B">
              <w:rPr>
                <w:rFonts w:ascii="Arial" w:eastAsia="Batang" w:hAnsi="Arial" w:cs="Arial"/>
              </w:rPr>
              <w:t>is</w:t>
            </w:r>
            <w:proofErr w:type="gramEnd"/>
            <w:r w:rsidRPr="00272F9B">
              <w:rPr>
                <w:rFonts w:ascii="Arial" w:eastAsia="Batang" w:hAnsi="Arial" w:cs="Arial"/>
              </w:rPr>
              <w:t xml:space="preserve"> less than </w:t>
            </w:r>
            <w:r w:rsidRPr="00272F9B">
              <w:rPr>
                <w:rFonts w:ascii="Arial" w:eastAsia="Batang" w:hAnsi="Arial" w:cs="Arial"/>
                <w:i/>
                <w:iCs/>
              </w:rPr>
              <w:t>N</w:t>
            </w:r>
            <w:r w:rsidRPr="00272F9B">
              <w:rPr>
                <w:rFonts w:ascii="Arial" w:eastAsia="Batang" w:hAnsi="Arial" w:cs="Arial"/>
              </w:rPr>
              <w:t>)</w:t>
            </w:r>
          </w:p>
          <w:p w14:paraId="3826650C" w14:textId="77777777" w:rsidR="00272F9B" w:rsidRPr="00272F9B" w:rsidRDefault="00272F9B" w:rsidP="00272F9B">
            <w:pPr>
              <w:numPr>
                <w:ilvl w:val="1"/>
                <w:numId w:val="43"/>
              </w:numPr>
              <w:wordWrap w:val="0"/>
              <w:overflowPunct/>
              <w:autoSpaceDE/>
              <w:autoSpaceDN/>
              <w:adjustRightInd/>
              <w:spacing w:after="0"/>
              <w:textAlignment w:val="auto"/>
              <w:rPr>
                <w:rFonts w:ascii="Arial" w:eastAsia="Batang" w:hAnsi="Arial" w:cs="Arial"/>
              </w:rPr>
            </w:pPr>
            <w:r w:rsidRPr="00272F9B">
              <w:rPr>
                <w:rFonts w:ascii="Arial" w:eastAsia="Batang" w:hAnsi="Arial" w:cs="Arial"/>
              </w:rPr>
              <w:t>Note (not to be captured in the spec): it is possible that the whole set of </w:t>
            </w:r>
            <w:r w:rsidRPr="00272F9B">
              <w:rPr>
                <w:rFonts w:ascii="Arial" w:eastAsia="Batang" w:hAnsi="Arial" w:cs="Arial"/>
                <w:i/>
                <w:iCs/>
              </w:rPr>
              <w:t>Y</w:t>
            </w:r>
            <w:r w:rsidRPr="00272F9B">
              <w:rPr>
                <w:rFonts w:ascii="Arial" w:eastAsia="Batang" w:hAnsi="Arial" w:cs="Arial"/>
              </w:rPr>
              <w:t> or </w:t>
            </w:r>
            <w:r w:rsidRPr="00272F9B">
              <w:rPr>
                <w:rFonts w:ascii="Arial" w:eastAsia="Batang" w:hAnsi="Arial" w:cs="Arial"/>
                <w:i/>
                <w:iCs/>
              </w:rPr>
              <w:t>Y’</w:t>
            </w:r>
            <w:r w:rsidRPr="00272F9B">
              <w:rPr>
                <w:rFonts w:ascii="Arial" w:eastAsia="Batang" w:hAnsi="Arial" w:cs="Arial"/>
              </w:rPr>
              <w:t> 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746"/>
            </w:tblGrid>
            <w:tr w:rsidR="00272F9B" w:rsidRPr="00272F9B" w14:paraId="63E9A668" w14:textId="77777777" w:rsidTr="00785A86">
              <w:tc>
                <w:tcPr>
                  <w:tcW w:w="0" w:type="auto"/>
                  <w:tcMar>
                    <w:top w:w="15" w:type="dxa"/>
                    <w:left w:w="15" w:type="dxa"/>
                    <w:bottom w:w="15" w:type="dxa"/>
                    <w:right w:w="15" w:type="dxa"/>
                  </w:tcMar>
                  <w:vAlign w:val="center"/>
                  <w:hideMark/>
                </w:tcPr>
                <w:p w14:paraId="33FF4AE9" w14:textId="479B8725" w:rsidR="00272F9B" w:rsidRPr="00272F9B" w:rsidRDefault="00272F9B" w:rsidP="00272F9B">
                  <w:pPr>
                    <w:overflowPunct/>
                    <w:autoSpaceDE/>
                    <w:autoSpaceDN/>
                    <w:adjustRightInd/>
                    <w:spacing w:after="0"/>
                    <w:ind w:left="720" w:hanging="360"/>
                    <w:textAlignment w:val="auto"/>
                    <w:rPr>
                      <w:rFonts w:ascii="Arial" w:eastAsia="Batang" w:hAnsi="Arial" w:cs="Arial"/>
                    </w:rPr>
                  </w:pPr>
                  <w:r w:rsidRPr="00272F9B">
                    <w:rPr>
                      <w:rFonts w:ascii="Arial" w:eastAsia="Batang" w:hAnsi="Arial" w:cs="Arial"/>
                    </w:rPr>
                    <w:t>·     </w:t>
                  </w:r>
                  <w:r w:rsidRPr="00272F9B">
                    <w:rPr>
                      <w:rFonts w:ascii="Arial" w:eastAsia="Batang" w:hAnsi="Arial" w:cs="Arial"/>
                      <w:i/>
                      <w:iCs/>
                    </w:rPr>
                    <w:t>T</w:t>
                  </w:r>
                  <w:r w:rsidRPr="00272F9B">
                    <w:rPr>
                      <w:rFonts w:ascii="Arial" w:eastAsia="Batang" w:hAnsi="Arial" w:cs="Arial"/>
                      <w:i/>
                      <w:iCs/>
                      <w:vertAlign w:val="subscript"/>
                    </w:rPr>
                    <w:t>2</w:t>
                  </w:r>
                  <w:r w:rsidRPr="00272F9B">
                    <w:rPr>
                      <w:rFonts w:ascii="Arial" w:eastAsia="Batang" w:hAnsi="Arial" w:cs="Arial"/>
                    </w:rPr>
                    <w:t xml:space="preserve"> is selected by UE implementation such that at least </w:t>
                  </w:r>
                  <w:r w:rsidRPr="00272F9B">
                    <w:rPr>
                      <w:rFonts w:ascii="Arial" w:eastAsia="Batang" w:hAnsi="Arial" w:cs="Arial"/>
                      <w:strike/>
                    </w:rPr>
                    <w:t>the first</w:t>
                  </w:r>
                  <w:r w:rsidRPr="00272F9B">
                    <w:rPr>
                      <w:rFonts w:ascii="Arial" w:eastAsia="Batang" w:hAnsi="Arial" w:cs="Arial"/>
                    </w:rPr>
                    <w:t> </w:t>
                  </w:r>
                  <w:r w:rsidRPr="00272F9B">
                    <w:rPr>
                      <w:rFonts w:ascii="Arial" w:eastAsia="Batang" w:hAnsi="Arial" w:cs="Arial"/>
                      <w:i/>
                      <w:iCs/>
                    </w:rPr>
                    <w:t>N</w:t>
                  </w:r>
                  <w:r w:rsidRPr="00272F9B">
                    <w:rPr>
                      <w:rFonts w:ascii="Arial" w:eastAsia="Batang" w:hAnsi="Arial" w:cs="Arial"/>
                    </w:rPr>
                    <w:t xml:space="preserve"> slots of RSW are </w:t>
                  </w:r>
                  <w:r w:rsidRPr="00272F9B">
                    <w:rPr>
                      <w:rFonts w:ascii="Arial" w:eastAsia="Batang" w:hAnsi="Arial" w:cs="Arial"/>
                      <w:strike/>
                    </w:rPr>
                    <w:t>to be selected</w:t>
                  </w:r>
                  <w:r w:rsidRPr="00272F9B">
                    <w:rPr>
                      <w:rFonts w:ascii="Arial" w:eastAsia="Batang" w:hAnsi="Arial" w:cs="Arial"/>
                    </w:rPr>
                    <w:t xml:space="preserve"> within the provided SL DRX active time when full sensing is configured in the UE by higher layer, where </w:t>
                  </w:r>
                  <w:r w:rsidRPr="00272F9B">
                    <w:rPr>
                      <w:rFonts w:ascii="Arial" w:eastAsia="Batang" w:hAnsi="Arial" w:cs="Arial"/>
                      <w:i/>
                      <w:iCs/>
                    </w:rPr>
                    <w:t>N</w:t>
                  </w:r>
                  <w:r w:rsidRPr="00272F9B">
                    <w:rPr>
                      <w:rFonts w:ascii="Arial" w:eastAsia="Batang" w:hAnsi="Arial" w:cs="Arial"/>
                    </w:rPr>
                    <w:t> is (pre-)configurable from a range of 1 to [10].</w:t>
                  </w:r>
                </w:p>
              </w:tc>
            </w:tr>
          </w:tbl>
          <w:p w14:paraId="15A1D4DA" w14:textId="5D2F4C81" w:rsidR="00272F9B" w:rsidRPr="00272F9B" w:rsidRDefault="00272F9B" w:rsidP="00272F9B">
            <w:pPr>
              <w:numPr>
                <w:ilvl w:val="1"/>
                <w:numId w:val="44"/>
              </w:numPr>
              <w:wordWrap w:val="0"/>
              <w:overflowPunct/>
              <w:autoSpaceDE/>
              <w:autoSpaceDN/>
              <w:adjustRightInd/>
              <w:spacing w:after="0"/>
              <w:textAlignment w:val="auto"/>
              <w:rPr>
                <w:rFonts w:ascii="Arial" w:eastAsia="Malgun Gothic" w:hAnsi="Arial" w:cs="Arial"/>
              </w:rPr>
            </w:pPr>
            <w:r w:rsidRPr="00272F9B">
              <w:rPr>
                <w:rFonts w:ascii="Arial" w:eastAsia="Batang" w:hAnsi="Arial" w:cs="Arial"/>
              </w:rPr>
              <w:t>This does not apply to re-evaluation and pre-emption checking</w:t>
            </w:r>
          </w:p>
          <w:p w14:paraId="7C6F6657" w14:textId="77777777" w:rsidR="00272F9B" w:rsidRPr="00272F9B" w:rsidRDefault="00272F9B" w:rsidP="00272F9B">
            <w:pPr>
              <w:numPr>
                <w:ilvl w:val="1"/>
                <w:numId w:val="44"/>
              </w:numPr>
              <w:wordWrap w:val="0"/>
              <w:overflowPunct/>
              <w:autoSpaceDE/>
              <w:autoSpaceDN/>
              <w:adjustRightInd/>
              <w:spacing w:after="0"/>
              <w:textAlignment w:val="auto"/>
              <w:rPr>
                <w:rFonts w:ascii="Arial" w:eastAsia="Batang" w:hAnsi="Arial" w:cs="Arial"/>
              </w:rPr>
            </w:pPr>
            <w:r w:rsidRPr="00272F9B">
              <w:rPr>
                <w:rFonts w:ascii="Arial" w:eastAsia="Batang" w:hAnsi="Arial" w:cs="Arial"/>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746"/>
            </w:tblGrid>
            <w:tr w:rsidR="00272F9B" w:rsidRPr="00272F9B" w14:paraId="4ED2C2C4" w14:textId="77777777" w:rsidTr="00785A86">
              <w:tc>
                <w:tcPr>
                  <w:tcW w:w="0" w:type="auto"/>
                  <w:tcMar>
                    <w:top w:w="15" w:type="dxa"/>
                    <w:left w:w="15" w:type="dxa"/>
                    <w:bottom w:w="15" w:type="dxa"/>
                    <w:right w:w="15" w:type="dxa"/>
                  </w:tcMar>
                  <w:vAlign w:val="center"/>
                  <w:hideMark/>
                </w:tcPr>
                <w:p w14:paraId="58B60BD1" w14:textId="706650D9" w:rsidR="00272F9B" w:rsidRPr="00272F9B" w:rsidRDefault="00272F9B" w:rsidP="00272F9B">
                  <w:pPr>
                    <w:overflowPunct/>
                    <w:autoSpaceDE/>
                    <w:autoSpaceDN/>
                    <w:adjustRightInd/>
                    <w:spacing w:after="0"/>
                    <w:ind w:left="720" w:hanging="360"/>
                    <w:textAlignment w:val="auto"/>
                    <w:rPr>
                      <w:rFonts w:ascii="Arial" w:eastAsia="Batang" w:hAnsi="Arial" w:cs="Arial"/>
                    </w:rPr>
                  </w:pPr>
                  <w:r w:rsidRPr="00272F9B">
                    <w:rPr>
                      <w:rFonts w:ascii="Arial" w:eastAsia="Batang" w:hAnsi="Arial" w:cs="Arial"/>
                    </w:rPr>
                    <w:t xml:space="preserve">·     The same (pre-)configured </w:t>
                  </w:r>
                  <w:r w:rsidRPr="00272F9B">
                    <w:rPr>
                      <w:rFonts w:ascii="Arial" w:eastAsia="Batang" w:hAnsi="Arial" w:cs="Arial"/>
                      <w:i/>
                      <w:iCs/>
                    </w:rPr>
                    <w:t>N</w:t>
                  </w:r>
                  <w:r w:rsidRPr="00272F9B">
                    <w:rPr>
                      <w:rFonts w:ascii="Arial" w:eastAsia="Batang" w:hAnsi="Arial" w:cs="Arial"/>
                    </w:rPr>
                    <w:t xml:space="preserve"> parameter applies to both partial sensing and full sensing cases.</w:t>
                  </w:r>
                </w:p>
                <w:p w14:paraId="5AF046A3" w14:textId="420FBA2E" w:rsidR="00272F9B" w:rsidRPr="00272F9B" w:rsidRDefault="00272F9B" w:rsidP="00272F9B">
                  <w:pPr>
                    <w:overflowPunct/>
                    <w:autoSpaceDE/>
                    <w:autoSpaceDN/>
                    <w:adjustRightInd/>
                    <w:spacing w:after="0"/>
                    <w:ind w:left="720" w:hanging="360"/>
                    <w:textAlignment w:val="auto"/>
                    <w:rPr>
                      <w:rFonts w:ascii="Arial" w:eastAsia="Batang" w:hAnsi="Arial" w:cs="Arial"/>
                    </w:rPr>
                  </w:pPr>
                  <w:r w:rsidRPr="00272F9B">
                    <w:rPr>
                      <w:rFonts w:ascii="Arial" w:eastAsia="Batang" w:hAnsi="Arial" w:cs="Arial"/>
                    </w:rPr>
                    <w:lastRenderedPageBreak/>
                    <w:t>·     The reported subset of the candidate resources within the provided SL DRX active time of RX UE shall satisfy a threshold.</w:t>
                  </w:r>
                </w:p>
              </w:tc>
            </w:tr>
          </w:tbl>
          <w:p w14:paraId="0686B418" w14:textId="68D5EEB4" w:rsidR="00272F9B" w:rsidRPr="00272F9B" w:rsidRDefault="00272F9B" w:rsidP="00272F9B">
            <w:pPr>
              <w:numPr>
                <w:ilvl w:val="1"/>
                <w:numId w:val="45"/>
              </w:numPr>
              <w:wordWrap w:val="0"/>
              <w:overflowPunct/>
              <w:autoSpaceDE/>
              <w:autoSpaceDN/>
              <w:adjustRightInd/>
              <w:spacing w:after="0"/>
              <w:textAlignment w:val="auto"/>
              <w:rPr>
                <w:rFonts w:ascii="Arial" w:eastAsia="Malgun Gothic" w:hAnsi="Arial" w:cs="Arial"/>
              </w:rPr>
            </w:pPr>
            <w:r w:rsidRPr="00272F9B">
              <w:rPr>
                <w:rFonts w:ascii="Arial" w:eastAsia="Batang" w:hAnsi="Arial" w:cs="Arial"/>
              </w:rPr>
              <w:lastRenderedPageBreak/>
              <w:t>Option 1: The same higher layer parameter (</w:t>
            </w:r>
            <w:proofErr w:type="spellStart"/>
            <w:r w:rsidRPr="00272F9B">
              <w:rPr>
                <w:rFonts w:ascii="Arial" w:eastAsia="Batang" w:hAnsi="Arial" w:cs="Arial"/>
                <w:i/>
                <w:iCs/>
              </w:rPr>
              <w:t>sl-TxPercentageList</w:t>
            </w:r>
            <w:proofErr w:type="spellEnd"/>
            <w:r w:rsidRPr="00272F9B">
              <w:rPr>
                <w:rFonts w:ascii="Arial" w:eastAsia="Batang" w:hAnsi="Arial" w:cs="Arial"/>
              </w:rPr>
              <w:t>) is reused for the ratio / threshold That is, </w:t>
            </w:r>
            <w:r w:rsidRPr="00272F9B">
              <w:rPr>
                <w:rFonts w:ascii="Arial" w:eastAsia="Batang" w:hAnsi="Arial" w:cs="Arial"/>
                <w:noProof/>
              </w:rPr>
              <w:drawing>
                <wp:inline distT="0" distB="0" distL="0" distR="0" wp14:anchorId="3BD509FB" wp14:editId="76ECB5BA">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41350" cy="219710"/>
                          </a:xfrm>
                          <a:prstGeom prst="rect">
                            <a:avLst/>
                          </a:prstGeom>
                          <a:noFill/>
                          <a:ln>
                            <a:noFill/>
                          </a:ln>
                        </pic:spPr>
                      </pic:pic>
                    </a:graphicData>
                  </a:graphic>
                </wp:inline>
              </w:drawing>
            </w:r>
            <w:r w:rsidRPr="00272F9B">
              <w:rPr>
                <w:rFonts w:ascii="Arial" w:eastAsia="Batang" w:hAnsi="Arial" w:cs="Arial"/>
              </w:rPr>
              <w:t> number of candidate single-slot resources remaining within the SL DRX active time of the initialized set </w:t>
            </w:r>
            <w:r w:rsidRPr="00272F9B">
              <w:rPr>
                <w:rFonts w:ascii="Arial" w:eastAsia="Batang" w:hAnsi="Arial" w:cs="Arial"/>
                <w:noProof/>
              </w:rPr>
              <w:drawing>
                <wp:inline distT="0" distB="0" distL="0" distR="0" wp14:anchorId="72048EB6" wp14:editId="33E3DCEC">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272F9B">
              <w:rPr>
                <w:rFonts w:ascii="Arial" w:eastAsia="Batang" w:hAnsi="Arial" w:cs="Arial"/>
              </w:rPr>
              <w:t xml:space="preserve"> in Step 4) is to be met by using the RSRP threshold </w:t>
            </w:r>
            <w:proofErr w:type="gramStart"/>
            <w:r w:rsidRPr="00272F9B">
              <w:rPr>
                <w:rFonts w:ascii="Arial" w:eastAsia="Batang" w:hAnsi="Arial" w:cs="Arial"/>
              </w:rPr>
              <w:t>increment  in</w:t>
            </w:r>
            <w:proofErr w:type="gramEnd"/>
            <w:r w:rsidRPr="00272F9B">
              <w:rPr>
                <w:rFonts w:ascii="Arial" w:eastAsia="Batang" w:hAnsi="Arial" w:cs="Arial"/>
              </w:rPr>
              <w:t xml:space="preserve"> Step 7, where the </w:t>
            </w:r>
            <w:r w:rsidRPr="00272F9B">
              <w:rPr>
                <w:rFonts w:ascii="Arial" w:eastAsia="Batang" w:hAnsi="Arial" w:cs="Arial"/>
                <w:noProof/>
              </w:rPr>
              <w:drawing>
                <wp:inline distT="0" distB="0" distL="0" distR="0" wp14:anchorId="479F0680" wp14:editId="3AC94241">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02895" cy="178435"/>
                          </a:xfrm>
                          <a:prstGeom prst="rect">
                            <a:avLst/>
                          </a:prstGeom>
                          <a:noFill/>
                          <a:ln>
                            <a:noFill/>
                          </a:ln>
                        </pic:spPr>
                      </pic:pic>
                    </a:graphicData>
                  </a:graphic>
                </wp:inline>
              </w:drawing>
            </w:r>
            <w:r w:rsidRPr="00272F9B">
              <w:rPr>
                <w:rFonts w:ascii="Arial" w:eastAsia="Batang" w:hAnsi="Arial" w:cs="Arial"/>
              </w:rPr>
              <w:t> is the total number of candidate single-slot resources of the set </w:t>
            </w:r>
            <w:r w:rsidRPr="00272F9B">
              <w:rPr>
                <w:rFonts w:ascii="Arial" w:eastAsia="Batang" w:hAnsi="Arial" w:cs="Arial"/>
                <w:noProof/>
              </w:rPr>
              <w:drawing>
                <wp:inline distT="0" distB="0" distL="0" distR="0" wp14:anchorId="55FF84B7" wp14:editId="469336CC">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272F9B">
              <w:rPr>
                <w:rFonts w:ascii="Arial" w:eastAsia="Batang" w:hAnsi="Arial" w:cs="Arial"/>
              </w:rPr>
              <w:t> within the SL DRX active time.</w:t>
            </w:r>
          </w:p>
          <w:p w14:paraId="78B7BCDB" w14:textId="77777777" w:rsidR="00272F9B" w:rsidRPr="00272F9B" w:rsidRDefault="00272F9B" w:rsidP="00272F9B">
            <w:pPr>
              <w:numPr>
                <w:ilvl w:val="2"/>
                <w:numId w:val="46"/>
              </w:numPr>
              <w:wordWrap w:val="0"/>
              <w:overflowPunct/>
              <w:autoSpaceDE/>
              <w:autoSpaceDN/>
              <w:adjustRightInd/>
              <w:spacing w:after="0"/>
              <w:textAlignment w:val="auto"/>
              <w:rPr>
                <w:rFonts w:ascii="Arial" w:eastAsia="Batang" w:hAnsi="Arial" w:cs="Arial"/>
              </w:rPr>
            </w:pPr>
            <w:r w:rsidRPr="00272F9B">
              <w:rPr>
                <w:rFonts w:ascii="Arial" w:eastAsia="Batang" w:hAnsi="Arial" w:cs="Arial"/>
              </w:rPr>
              <w:t>The UE shall satisfy this new threshold in addition to the remaining minimum </w:t>
            </w:r>
            <w:r w:rsidRPr="00272F9B">
              <w:rPr>
                <w:rFonts w:ascii="Arial" w:eastAsia="Batang" w:hAnsi="Arial" w:cs="Arial"/>
                <w:noProof/>
              </w:rPr>
              <w:drawing>
                <wp:inline distT="0" distB="0" distL="0" distR="0" wp14:anchorId="18AA138B" wp14:editId="4FBC7065">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16890" cy="160020"/>
                          </a:xfrm>
                          <a:prstGeom prst="rect">
                            <a:avLst/>
                          </a:prstGeom>
                          <a:noFill/>
                          <a:ln>
                            <a:noFill/>
                          </a:ln>
                        </pic:spPr>
                      </pic:pic>
                    </a:graphicData>
                  </a:graphic>
                </wp:inline>
              </w:drawing>
            </w:r>
            <w:r w:rsidRPr="00272F9B">
              <w:rPr>
                <w:rFonts w:ascii="Arial" w:eastAsia="Batang" w:hAnsi="Arial" w:cs="Arial"/>
              </w:rPr>
              <w:t> number of candidate single-slot resources threshold for the whole set </w:t>
            </w:r>
            <w:r w:rsidRPr="00272F9B">
              <w:rPr>
                <w:rFonts w:ascii="Arial" w:eastAsia="Batang" w:hAnsi="Arial" w:cs="Arial"/>
                <w:noProof/>
              </w:rPr>
              <w:drawing>
                <wp:inline distT="0" distB="0" distL="0" distR="0" wp14:anchorId="0B30B5AD" wp14:editId="66B65F4C">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272F9B">
              <w:rPr>
                <w:rFonts w:ascii="Arial" w:eastAsia="Batang" w:hAnsi="Arial" w:cs="Arial"/>
              </w:rPr>
              <w:t> in Step 7.</w:t>
            </w:r>
          </w:p>
          <w:bookmarkEnd w:id="44"/>
          <w:bookmarkEnd w:id="45"/>
          <w:p w14:paraId="7761E015" w14:textId="77777777" w:rsidR="00272F9B" w:rsidRPr="00272F9B" w:rsidRDefault="00272F9B" w:rsidP="00785A86">
            <w:pPr>
              <w:pStyle w:val="xmsolistparagraph"/>
              <w:shd w:val="clear" w:color="auto" w:fill="FFFFFF"/>
              <w:spacing w:before="0" w:beforeAutospacing="0" w:after="0" w:afterAutospacing="0"/>
              <w:ind w:right="150"/>
              <w:rPr>
                <w:rFonts w:ascii="Arial" w:hAnsi="Arial" w:cs="Arial"/>
                <w:sz w:val="20"/>
                <w:szCs w:val="20"/>
                <w:lang w:val="en-GB" w:eastAsia="ja-JP"/>
              </w:rPr>
            </w:pPr>
          </w:p>
        </w:tc>
      </w:tr>
    </w:tbl>
    <w:p w14:paraId="342E01B5" w14:textId="2FA0C37B" w:rsidR="00272F9B" w:rsidRDefault="00272F9B" w:rsidP="00272F9B">
      <w:pPr>
        <w:widowControl w:val="0"/>
        <w:overflowPunct/>
        <w:autoSpaceDE/>
        <w:adjustRightInd/>
        <w:spacing w:beforeLines="50" w:before="120" w:line="288" w:lineRule="auto"/>
        <w:jc w:val="both"/>
        <w:textAlignment w:val="auto"/>
        <w:rPr>
          <w:rFonts w:ascii="Arial" w:hAnsi="Arial" w:cs="Arial"/>
          <w:lang w:eastAsia="zh-CN"/>
        </w:rPr>
      </w:pPr>
      <w:r w:rsidRPr="0090595E">
        <w:rPr>
          <w:rFonts w:ascii="Arial" w:hAnsi="Arial" w:cs="Arial"/>
          <w:lang w:eastAsia="zh-CN"/>
        </w:rPr>
        <w:t>I</w:t>
      </w:r>
      <w:r w:rsidRPr="0090595E">
        <w:rPr>
          <w:rFonts w:ascii="Arial" w:hAnsi="Arial" w:cs="Arial" w:hint="eastAsia"/>
          <w:lang w:eastAsia="zh-CN"/>
        </w:rPr>
        <w:t>n</w:t>
      </w:r>
      <w:r w:rsidRPr="0090595E">
        <w:rPr>
          <w:rFonts w:ascii="Arial" w:hAnsi="Arial" w:cs="Arial"/>
          <w:lang w:eastAsia="zh-CN"/>
        </w:rPr>
        <w:t xml:space="preserve"> </w:t>
      </w:r>
      <w:r w:rsidRPr="0090595E">
        <w:rPr>
          <w:rFonts w:ascii="Arial" w:hAnsi="Arial" w:cs="Arial" w:hint="eastAsia"/>
          <w:lang w:eastAsia="zh-CN"/>
        </w:rPr>
        <w:t>our</w:t>
      </w:r>
      <w:r w:rsidRPr="0090595E">
        <w:rPr>
          <w:rFonts w:ascii="Arial" w:hAnsi="Arial" w:cs="Arial"/>
          <w:lang w:eastAsia="zh-CN"/>
        </w:rPr>
        <w:t xml:space="preserve"> </w:t>
      </w:r>
      <w:r w:rsidRPr="0090595E">
        <w:rPr>
          <w:rFonts w:ascii="Arial" w:hAnsi="Arial" w:cs="Arial" w:hint="eastAsia"/>
          <w:lang w:eastAsia="zh-CN"/>
        </w:rPr>
        <w:t>view</w:t>
      </w:r>
      <w:r>
        <w:rPr>
          <w:rFonts w:ascii="Arial" w:hAnsi="Arial" w:cs="Arial" w:hint="eastAsia"/>
          <w:lang w:eastAsia="zh-CN"/>
        </w:rPr>
        <w:t>,</w:t>
      </w:r>
      <w:r>
        <w:rPr>
          <w:rFonts w:ascii="Arial" w:hAnsi="Arial" w:cs="Arial"/>
          <w:lang w:eastAsia="zh-CN"/>
        </w:rPr>
        <w:t xml:space="preserve"> </w:t>
      </w:r>
      <w:r>
        <w:rPr>
          <w:rFonts w:ascii="Arial" w:hAnsi="Arial" w:cs="Arial" w:hint="eastAsia"/>
          <w:lang w:eastAsia="zh-CN"/>
        </w:rPr>
        <w:t>s</w:t>
      </w:r>
      <w:r>
        <w:rPr>
          <w:rFonts w:ascii="Arial" w:hAnsi="Arial" w:cs="Arial"/>
          <w:lang w:eastAsia="zh-CN"/>
        </w:rPr>
        <w:t>ince PHY needs to guarantee that at least a subset of candidate resources to be reported to MAC layer</w:t>
      </w:r>
      <w:r w:rsidR="0090595E">
        <w:rPr>
          <w:rFonts w:ascii="Arial" w:hAnsi="Arial" w:cs="Arial"/>
          <w:lang w:eastAsia="zh-CN"/>
        </w:rPr>
        <w:t xml:space="preserve"> </w:t>
      </w:r>
      <w:r w:rsidR="0090595E" w:rsidRPr="0090595E">
        <w:rPr>
          <w:rFonts w:ascii="Arial" w:hAnsi="Arial" w:cs="Arial"/>
          <w:lang w:eastAsia="zh-CN"/>
        </w:rPr>
        <w:t>is within the DRX active time</w:t>
      </w:r>
      <w:r>
        <w:rPr>
          <w:rFonts w:ascii="Arial" w:hAnsi="Arial" w:cs="Arial"/>
          <w:lang w:eastAsia="zh-CN"/>
        </w:rPr>
        <w:t xml:space="preserve">, as agreed in RAN1#107-e meeting, </w:t>
      </w:r>
      <w:r w:rsidR="007A5AA1">
        <w:rPr>
          <w:rFonts w:ascii="Arial" w:hAnsi="Arial" w:cs="Arial"/>
          <w:lang w:eastAsia="zh-CN"/>
        </w:rPr>
        <w:t xml:space="preserve">if </w:t>
      </w:r>
      <w:r>
        <w:rPr>
          <w:rFonts w:ascii="Arial" w:hAnsi="Arial" w:cs="Arial"/>
          <w:lang w:eastAsia="zh-CN"/>
        </w:rPr>
        <w:t>we</w:t>
      </w:r>
      <w:r w:rsidR="007A5AA1">
        <w:rPr>
          <w:rFonts w:ascii="Arial" w:hAnsi="Arial" w:cs="Arial"/>
          <w:lang w:eastAsia="zh-CN"/>
        </w:rPr>
        <w:t xml:space="preserve"> do nothing </w:t>
      </w:r>
      <w:r w:rsidR="0090595E">
        <w:rPr>
          <w:rFonts w:ascii="Arial" w:hAnsi="Arial" w:cs="Arial"/>
          <w:lang w:eastAsia="zh-CN"/>
        </w:rPr>
        <w:t>on</w:t>
      </w:r>
      <w:r w:rsidR="007A5AA1">
        <w:rPr>
          <w:rFonts w:ascii="Arial" w:hAnsi="Arial" w:cs="Arial"/>
          <w:lang w:eastAsia="zh-CN"/>
        </w:rPr>
        <w:t xml:space="preserve"> this issue, </w:t>
      </w:r>
      <w:r w:rsidR="0090595E" w:rsidRPr="0090595E">
        <w:rPr>
          <w:rFonts w:ascii="Arial" w:hAnsi="Arial" w:cs="Arial"/>
          <w:lang w:eastAsia="zh-CN"/>
        </w:rPr>
        <w:t xml:space="preserve">physical layer cannot </w:t>
      </w:r>
      <w:bookmarkStart w:id="46" w:name="OLE_LINK214"/>
      <w:bookmarkStart w:id="47" w:name="OLE_LINK215"/>
      <w:r w:rsidR="0090595E" w:rsidRPr="0090595E">
        <w:rPr>
          <w:rFonts w:ascii="Arial" w:hAnsi="Arial" w:cs="Arial"/>
          <w:lang w:eastAsia="zh-CN"/>
        </w:rPr>
        <w:t xml:space="preserve">guarantee </w:t>
      </w:r>
      <w:bookmarkEnd w:id="46"/>
      <w:bookmarkEnd w:id="47"/>
      <w:r w:rsidR="0090595E" w:rsidRPr="0090595E">
        <w:rPr>
          <w:rFonts w:ascii="Arial" w:hAnsi="Arial" w:cs="Arial"/>
          <w:lang w:eastAsia="zh-CN"/>
        </w:rPr>
        <w:t xml:space="preserve">that the number of </w:t>
      </w:r>
      <w:r w:rsidR="0090595E">
        <w:rPr>
          <w:rFonts w:ascii="Arial" w:hAnsi="Arial" w:cs="Arial"/>
          <w:lang w:eastAsia="zh-CN"/>
        </w:rPr>
        <w:t xml:space="preserve">reported </w:t>
      </w:r>
      <w:r w:rsidR="0090595E" w:rsidRPr="0090595E">
        <w:rPr>
          <w:rFonts w:ascii="Arial" w:hAnsi="Arial" w:cs="Arial"/>
          <w:lang w:eastAsia="zh-CN"/>
        </w:rPr>
        <w:t xml:space="preserve">candidate resources within the active time is </w:t>
      </w:r>
      <w:bookmarkStart w:id="48" w:name="OLE_LINK216"/>
      <w:r w:rsidR="0090595E" w:rsidRPr="0090595E">
        <w:rPr>
          <w:rFonts w:ascii="Arial" w:hAnsi="Arial" w:cs="Arial"/>
          <w:lang w:eastAsia="zh-CN"/>
        </w:rPr>
        <w:t>sufficient</w:t>
      </w:r>
      <w:bookmarkEnd w:id="48"/>
      <w:r w:rsidR="0090595E" w:rsidRPr="0090595E">
        <w:rPr>
          <w:rFonts w:ascii="Arial" w:hAnsi="Arial" w:cs="Arial"/>
          <w:lang w:eastAsia="zh-CN"/>
        </w:rPr>
        <w:t xml:space="preserve">, or even </w:t>
      </w:r>
      <w:r w:rsidR="0090595E">
        <w:rPr>
          <w:rFonts w:ascii="Arial" w:hAnsi="Arial" w:cs="Arial"/>
          <w:lang w:eastAsia="zh-CN"/>
        </w:rPr>
        <w:t xml:space="preserve">there are no candidate resources </w:t>
      </w:r>
      <w:r w:rsidR="000C739E">
        <w:rPr>
          <w:rFonts w:ascii="Arial" w:hAnsi="Arial" w:cs="Arial"/>
          <w:lang w:eastAsia="zh-CN"/>
        </w:rPr>
        <w:t xml:space="preserve">at all </w:t>
      </w:r>
      <w:r w:rsidR="0090595E">
        <w:rPr>
          <w:rFonts w:ascii="Arial" w:hAnsi="Arial" w:cs="Arial"/>
          <w:lang w:eastAsia="zh-CN"/>
        </w:rPr>
        <w:t xml:space="preserve">within the </w:t>
      </w:r>
      <w:r w:rsidR="000C739E">
        <w:rPr>
          <w:rFonts w:ascii="Arial" w:hAnsi="Arial" w:cs="Arial"/>
          <w:lang w:eastAsia="zh-CN"/>
        </w:rPr>
        <w:t xml:space="preserve">DRX </w:t>
      </w:r>
      <w:r w:rsidR="0090595E">
        <w:rPr>
          <w:rFonts w:ascii="Arial" w:hAnsi="Arial" w:cs="Arial"/>
          <w:lang w:eastAsia="zh-CN"/>
        </w:rPr>
        <w:t>active time</w:t>
      </w:r>
      <w:r w:rsidR="000C739E">
        <w:rPr>
          <w:rFonts w:ascii="Arial" w:hAnsi="Arial" w:cs="Arial"/>
          <w:lang w:eastAsia="zh-CN"/>
        </w:rPr>
        <w:t xml:space="preserve"> of Rx UE</w:t>
      </w:r>
      <w:r w:rsidR="007A5AA1">
        <w:rPr>
          <w:rFonts w:ascii="Arial" w:hAnsi="Arial" w:cs="Arial"/>
          <w:lang w:eastAsia="zh-CN"/>
        </w:rPr>
        <w:t>.</w:t>
      </w:r>
      <w:r w:rsidR="0090595E">
        <w:rPr>
          <w:rFonts w:ascii="Arial" w:hAnsi="Arial" w:cs="Arial"/>
          <w:lang w:eastAsia="zh-CN"/>
        </w:rPr>
        <w:t xml:space="preserve"> </w:t>
      </w:r>
      <w:r w:rsidR="0090595E" w:rsidRPr="0090595E">
        <w:rPr>
          <w:rFonts w:ascii="Arial" w:hAnsi="Arial" w:cs="Arial"/>
          <w:lang w:eastAsia="zh-CN"/>
        </w:rPr>
        <w:t xml:space="preserve">Therefore, we </w:t>
      </w:r>
      <w:r w:rsidR="0090595E">
        <w:rPr>
          <w:rFonts w:ascii="Arial" w:hAnsi="Arial" w:cs="Arial"/>
          <w:lang w:eastAsia="zh-CN"/>
        </w:rPr>
        <w:t>think</w:t>
      </w:r>
      <w:r w:rsidR="0090595E" w:rsidRPr="0090595E">
        <w:rPr>
          <w:rFonts w:ascii="Arial" w:hAnsi="Arial" w:cs="Arial"/>
          <w:lang w:eastAsia="zh-CN"/>
        </w:rPr>
        <w:t xml:space="preserve"> that at least option 1 </w:t>
      </w:r>
      <w:r w:rsidR="0090595E">
        <w:rPr>
          <w:rFonts w:ascii="Arial" w:hAnsi="Arial" w:cs="Arial"/>
          <w:lang w:eastAsia="zh-CN"/>
        </w:rPr>
        <w:t xml:space="preserve">in the </w:t>
      </w:r>
      <w:r w:rsidR="00EB272E">
        <w:rPr>
          <w:rFonts w:ascii="Arial" w:hAnsi="Arial" w:cs="Arial"/>
          <w:lang w:eastAsia="zh-CN"/>
        </w:rPr>
        <w:t xml:space="preserve">above </w:t>
      </w:r>
      <w:r w:rsidR="0090595E">
        <w:rPr>
          <w:rFonts w:ascii="Arial" w:hAnsi="Arial" w:cs="Arial"/>
          <w:lang w:eastAsia="zh-CN"/>
        </w:rPr>
        <w:t xml:space="preserve">proposal </w:t>
      </w:r>
      <w:r w:rsidR="0090595E" w:rsidRPr="0090595E">
        <w:rPr>
          <w:rFonts w:ascii="Arial" w:hAnsi="Arial" w:cs="Arial"/>
          <w:lang w:eastAsia="zh-CN"/>
        </w:rPr>
        <w:t xml:space="preserve">should be agreed, </w:t>
      </w:r>
      <w:r w:rsidR="0090595E">
        <w:rPr>
          <w:rFonts w:ascii="Arial" w:hAnsi="Arial" w:cs="Arial"/>
          <w:lang w:eastAsia="zh-CN"/>
        </w:rPr>
        <w:t>b</w:t>
      </w:r>
      <w:r w:rsidR="0090595E" w:rsidRPr="0090595E">
        <w:rPr>
          <w:rFonts w:ascii="Arial" w:hAnsi="Arial" w:cs="Arial"/>
          <w:lang w:eastAsia="zh-CN"/>
        </w:rPr>
        <w:t xml:space="preserve">ased on the mechanism of option 1, </w:t>
      </w:r>
      <w:r w:rsidR="0090595E">
        <w:rPr>
          <w:rFonts w:ascii="Arial" w:hAnsi="Arial" w:cs="Arial"/>
          <w:lang w:eastAsia="zh-CN"/>
        </w:rPr>
        <w:t>PHY</w:t>
      </w:r>
      <w:r w:rsidR="0090595E" w:rsidRPr="0090595E">
        <w:rPr>
          <w:rFonts w:ascii="Arial" w:hAnsi="Arial" w:cs="Arial"/>
          <w:lang w:eastAsia="zh-CN"/>
        </w:rPr>
        <w:t xml:space="preserve"> can provide enough candidate resources within the </w:t>
      </w:r>
      <w:r w:rsidR="0090595E">
        <w:rPr>
          <w:rFonts w:ascii="Arial" w:hAnsi="Arial" w:cs="Arial"/>
          <w:lang w:eastAsia="zh-CN"/>
        </w:rPr>
        <w:t xml:space="preserve">DRX </w:t>
      </w:r>
      <w:r w:rsidR="0090595E" w:rsidRPr="0090595E">
        <w:rPr>
          <w:rFonts w:ascii="Arial" w:hAnsi="Arial" w:cs="Arial"/>
          <w:lang w:eastAsia="zh-CN"/>
        </w:rPr>
        <w:t>active time</w:t>
      </w:r>
      <w:r w:rsidR="0090595E">
        <w:rPr>
          <w:rFonts w:ascii="Arial" w:hAnsi="Arial" w:cs="Arial"/>
          <w:lang w:eastAsia="zh-CN"/>
        </w:rPr>
        <w:t xml:space="preserve"> to MAC layer</w:t>
      </w:r>
      <w:r w:rsidR="0090595E" w:rsidRPr="0090595E">
        <w:rPr>
          <w:rFonts w:ascii="Arial" w:hAnsi="Arial" w:cs="Arial"/>
          <w:lang w:eastAsia="zh-CN"/>
        </w:rPr>
        <w:t xml:space="preserve">, and these resources can be used for </w:t>
      </w:r>
      <w:r w:rsidR="0090595E">
        <w:rPr>
          <w:rFonts w:ascii="Arial" w:hAnsi="Arial" w:cs="Arial"/>
          <w:lang w:eastAsia="zh-CN"/>
        </w:rPr>
        <w:t xml:space="preserve">at least </w:t>
      </w:r>
      <w:r w:rsidR="0090595E" w:rsidRPr="0090595E">
        <w:rPr>
          <w:rFonts w:ascii="Arial" w:hAnsi="Arial" w:cs="Arial"/>
          <w:lang w:eastAsia="zh-CN"/>
        </w:rPr>
        <w:t xml:space="preserve">the </w:t>
      </w:r>
      <w:r w:rsidR="0090595E">
        <w:rPr>
          <w:rFonts w:ascii="Arial" w:hAnsi="Arial" w:cs="Arial"/>
          <w:lang w:eastAsia="zh-CN"/>
        </w:rPr>
        <w:t xml:space="preserve">resource </w:t>
      </w:r>
      <w:r w:rsidR="0090595E" w:rsidRPr="0090595E">
        <w:rPr>
          <w:rFonts w:ascii="Arial" w:hAnsi="Arial" w:cs="Arial"/>
          <w:lang w:eastAsia="zh-CN"/>
        </w:rPr>
        <w:t>selection of the initial transmission</w:t>
      </w:r>
      <w:r w:rsidR="0090595E">
        <w:rPr>
          <w:rFonts w:ascii="Arial" w:hAnsi="Arial" w:cs="Arial"/>
          <w:lang w:eastAsia="zh-CN"/>
        </w:rPr>
        <w:t>.</w:t>
      </w:r>
    </w:p>
    <w:p w14:paraId="11D80E8F" w14:textId="77777777" w:rsidR="00683E8F" w:rsidRDefault="00683E8F" w:rsidP="00683E8F">
      <w:pPr>
        <w:keepNext/>
        <w:widowControl w:val="0"/>
        <w:overflowPunct/>
        <w:autoSpaceDE/>
        <w:adjustRightInd/>
        <w:spacing w:beforeLines="50" w:before="120" w:line="288" w:lineRule="auto"/>
        <w:jc w:val="center"/>
        <w:textAlignment w:val="auto"/>
      </w:pPr>
      <w:r>
        <w:object w:dxaOrig="14160" w:dyaOrig="5810" w14:anchorId="13E55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46.5pt" o:ole="">
            <v:imagedata r:id="rId26" o:title=""/>
          </v:shape>
          <o:OLEObject Type="Embed" ProgID="Visio.Drawing.15" ShapeID="_x0000_i1025" DrawAspect="Content" ObjectID="_1706360149" r:id="rId27"/>
        </w:object>
      </w:r>
    </w:p>
    <w:p w14:paraId="45780F43" w14:textId="56FDCAE8" w:rsidR="00683E8F" w:rsidRDefault="00683E8F" w:rsidP="00683E8F">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Option 1</w:t>
      </w:r>
    </w:p>
    <w:p w14:paraId="615E1C37" w14:textId="77777777" w:rsidR="00683E8F" w:rsidRPr="00683E8F" w:rsidRDefault="00683E8F" w:rsidP="00683E8F"/>
    <w:p w14:paraId="62C42610" w14:textId="61DCA618" w:rsidR="0090595E" w:rsidRDefault="0090595E" w:rsidP="0090595E">
      <w:pPr>
        <w:widowControl w:val="0"/>
        <w:overflowPunct/>
        <w:autoSpaceDE/>
        <w:adjustRightInd/>
        <w:spacing w:beforeLines="50" w:before="120" w:line="288" w:lineRule="auto"/>
        <w:jc w:val="both"/>
        <w:textAlignment w:val="auto"/>
        <w:rPr>
          <w:rFonts w:ascii="Arial" w:hAnsi="Arial" w:cs="Arial"/>
          <w:b/>
          <w:lang w:eastAsia="zh-CN"/>
        </w:rPr>
      </w:pPr>
      <w:bookmarkStart w:id="49" w:name="OLE_LINK227"/>
      <w:r w:rsidRPr="0090595E">
        <w:rPr>
          <w:rFonts w:ascii="Arial" w:hAnsi="Arial" w:cs="Arial" w:hint="eastAsia"/>
          <w:b/>
          <w:lang w:eastAsia="zh-CN"/>
        </w:rPr>
        <w:t>P</w:t>
      </w:r>
      <w:r w:rsidRPr="0090595E">
        <w:rPr>
          <w:rFonts w:ascii="Arial" w:hAnsi="Arial" w:cs="Arial"/>
          <w:b/>
          <w:lang w:eastAsia="zh-CN"/>
        </w:rPr>
        <w:t xml:space="preserve">roposal 7: At least Option 1 in the proposal of last meeting should be agreed to guarantee sufficient candidate resources within DRX active time of Rx UE </w:t>
      </w:r>
      <w:r w:rsidR="0030127C">
        <w:rPr>
          <w:rFonts w:ascii="Arial" w:hAnsi="Arial" w:cs="Arial"/>
          <w:b/>
          <w:lang w:eastAsia="zh-CN"/>
        </w:rPr>
        <w:t>are</w:t>
      </w:r>
      <w:r w:rsidRPr="0090595E">
        <w:rPr>
          <w:rFonts w:ascii="Arial" w:hAnsi="Arial" w:cs="Arial"/>
          <w:b/>
          <w:lang w:eastAsia="zh-CN"/>
        </w:rPr>
        <w:t xml:space="preserve"> reported to MAC layer.</w:t>
      </w:r>
    </w:p>
    <w:bookmarkEnd w:id="49"/>
    <w:p w14:paraId="038EFEA2" w14:textId="77777777" w:rsidR="0090595E" w:rsidRPr="0090595E" w:rsidRDefault="0090595E" w:rsidP="0090595E">
      <w:pPr>
        <w:widowControl w:val="0"/>
        <w:overflowPunct/>
        <w:autoSpaceDE/>
        <w:adjustRightInd/>
        <w:spacing w:beforeLines="50" w:before="120" w:line="288" w:lineRule="auto"/>
        <w:jc w:val="both"/>
        <w:textAlignment w:val="auto"/>
        <w:rPr>
          <w:rFonts w:ascii="Arial" w:hAnsi="Arial" w:cs="Arial"/>
          <w:b/>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50" w:name="_Ref31533076"/>
      <w:r w:rsidRPr="007F6112">
        <w:rPr>
          <w:rFonts w:cs="Arial"/>
          <w:b/>
          <w:sz w:val="30"/>
          <w:szCs w:val="30"/>
          <w:lang w:val="en-US"/>
        </w:rPr>
        <w:t>Conclusions</w:t>
      </w:r>
    </w:p>
    <w:bookmarkEnd w:id="50"/>
    <w:p w14:paraId="64695DB6" w14:textId="66772E76"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w:t>
      </w:r>
      <w:r w:rsidR="0077091A">
        <w:rPr>
          <w:rFonts w:ascii="Arial" w:hAnsi="Arial" w:cs="Arial"/>
          <w:lang w:eastAsia="zh-CN"/>
        </w:rPr>
        <w:t xml:space="preserve"> remaining open issues on</w:t>
      </w:r>
      <w:r w:rsidR="009E3BEC" w:rsidRPr="007F6112">
        <w:rPr>
          <w:rFonts w:ascii="Arial" w:hAnsi="Arial" w:cs="Arial"/>
          <w:lang w:eastAsia="zh-CN"/>
        </w:rPr>
        <w:t xml:space="preserve"> resource allocation for power saving</w:t>
      </w:r>
      <w:r w:rsidR="000B1B8F" w:rsidRPr="007F6112">
        <w:rPr>
          <w:rFonts w:ascii="Arial" w:hAnsi="Arial" w:cs="Arial"/>
          <w:lang w:eastAsia="zh-CN"/>
        </w:rPr>
        <w:t>, and the 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652067D0" w14:textId="77777777" w:rsidR="00EB272E" w:rsidRPr="00EB272E" w:rsidRDefault="00EB272E" w:rsidP="00EB272E">
      <w:pPr>
        <w:jc w:val="both"/>
        <w:textAlignment w:val="auto"/>
        <w:rPr>
          <w:rFonts w:ascii="Arial" w:eastAsia="宋体" w:hAnsi="Arial" w:cs="Arial"/>
          <w:b/>
          <w:bCs/>
          <w:lang w:eastAsia="zh-CN"/>
        </w:rPr>
      </w:pPr>
      <w:r w:rsidRPr="00EB272E">
        <w:rPr>
          <w:rFonts w:ascii="Arial" w:eastAsia="宋体" w:hAnsi="Arial" w:cs="Arial"/>
          <w:b/>
          <w:bCs/>
          <w:lang w:eastAsia="zh-CN"/>
        </w:rPr>
        <w:t>Proposal 1: RAN 1 should make down-selection b/w the following two alternatives in RAN1# 108-e meeting:</w:t>
      </w:r>
    </w:p>
    <w:p w14:paraId="273B8755" w14:textId="77777777" w:rsidR="00EB272E" w:rsidRPr="00EB272E" w:rsidRDefault="00EB272E" w:rsidP="00EB272E">
      <w:pPr>
        <w:numPr>
          <w:ilvl w:val="0"/>
          <w:numId w:val="47"/>
        </w:numPr>
        <w:overflowPunct/>
        <w:autoSpaceDE/>
        <w:autoSpaceDN/>
        <w:adjustRightInd/>
        <w:spacing w:after="0" w:line="288" w:lineRule="auto"/>
        <w:ind w:left="709"/>
        <w:textAlignment w:val="auto"/>
        <w:rPr>
          <w:rFonts w:ascii="Arial" w:eastAsia="Calibri" w:hAnsi="Arial" w:cs="Arial"/>
          <w:b/>
          <w:bCs/>
          <w:lang w:val="en-US" w:eastAsia="zh-CN"/>
        </w:rPr>
      </w:pPr>
      <w:r w:rsidRPr="00EB272E">
        <w:rPr>
          <w:rFonts w:ascii="Arial" w:eastAsia="Calibri" w:hAnsi="Arial" w:cs="Arial"/>
          <w:b/>
          <w:bCs/>
          <w:lang w:val="en-US" w:eastAsia="zh-CN"/>
        </w:rPr>
        <w:t>Alt 1. A UE performs periodic-based and contiguous partial sensing schemes in a mode 2 Tx pool with periodic reservation for another TB (</w:t>
      </w:r>
      <w:proofErr w:type="spellStart"/>
      <w:r w:rsidRPr="00EB272E">
        <w:rPr>
          <w:rFonts w:ascii="Calibri" w:eastAsia="Calibri" w:hAnsi="Calibri" w:cs="Calibri"/>
          <w:b/>
          <w:i/>
          <w:sz w:val="22"/>
          <w:szCs w:val="22"/>
          <w:lang w:val="en-US" w:eastAsia="zh-CN"/>
        </w:rPr>
        <w:t>sl-MultiReserveResource</w:t>
      </w:r>
      <w:proofErr w:type="spellEnd"/>
      <w:r w:rsidRPr="00EB272E">
        <w:rPr>
          <w:rFonts w:ascii="Arial" w:eastAsia="Calibri" w:hAnsi="Arial" w:cs="Arial"/>
          <w:b/>
          <w:bCs/>
          <w:lang w:val="en-US" w:eastAsia="zh-CN"/>
        </w:rPr>
        <w:t>) enabled.</w:t>
      </w:r>
    </w:p>
    <w:p w14:paraId="31C38984" w14:textId="77777777" w:rsidR="00EB272E" w:rsidRPr="00EB272E" w:rsidRDefault="00EB272E" w:rsidP="00EB272E">
      <w:pPr>
        <w:numPr>
          <w:ilvl w:val="0"/>
          <w:numId w:val="47"/>
        </w:numPr>
        <w:overflowPunct/>
        <w:autoSpaceDE/>
        <w:autoSpaceDN/>
        <w:adjustRightInd/>
        <w:spacing w:after="0" w:line="288" w:lineRule="auto"/>
        <w:ind w:left="709"/>
        <w:textAlignment w:val="auto"/>
        <w:rPr>
          <w:rFonts w:ascii="Arial" w:eastAsia="Calibri" w:hAnsi="Arial" w:cs="Arial"/>
          <w:b/>
          <w:bCs/>
          <w:lang w:val="en-US" w:eastAsia="zh-CN"/>
        </w:rPr>
      </w:pPr>
      <w:r w:rsidRPr="00EB272E">
        <w:rPr>
          <w:rFonts w:ascii="Arial" w:eastAsia="Calibri" w:hAnsi="Arial" w:cs="Arial"/>
          <w:b/>
          <w:bCs/>
          <w:lang w:val="en-US" w:eastAsia="zh-CN"/>
        </w:rPr>
        <w:lastRenderedPageBreak/>
        <w:t>Alt 2. The highlighted FFS item from the agreement of RAN1#106-e meeting is closed without any agreement in Rel-17.</w:t>
      </w:r>
    </w:p>
    <w:p w14:paraId="70695B8A" w14:textId="77777777" w:rsidR="00EB272E" w:rsidRPr="002F0120" w:rsidRDefault="00EB272E" w:rsidP="00EB272E">
      <w:pPr>
        <w:spacing w:after="0" w:line="288" w:lineRule="auto"/>
        <w:rPr>
          <w:rFonts w:ascii="Arial" w:hAnsi="Arial" w:cs="Arial"/>
          <w:b/>
          <w:bCs/>
          <w:lang w:eastAsia="zh-CN"/>
        </w:rPr>
      </w:pPr>
      <w:r w:rsidRPr="002F0120">
        <w:rPr>
          <w:rFonts w:ascii="Arial" w:hAnsi="Arial" w:cs="Arial" w:hint="eastAsia"/>
          <w:b/>
          <w:bCs/>
          <w:lang w:eastAsia="zh-CN"/>
        </w:rPr>
        <w:t>P</w:t>
      </w:r>
      <w:r w:rsidRPr="002F0120">
        <w:rPr>
          <w:rFonts w:ascii="Arial" w:hAnsi="Arial" w:cs="Arial"/>
          <w:b/>
          <w:bCs/>
          <w:lang w:eastAsia="zh-CN"/>
        </w:rPr>
        <w:t xml:space="preserve">roposal </w:t>
      </w:r>
      <w:r>
        <w:rPr>
          <w:rFonts w:ascii="Arial" w:hAnsi="Arial" w:cs="Arial"/>
          <w:b/>
          <w:bCs/>
          <w:lang w:eastAsia="zh-CN"/>
        </w:rPr>
        <w:t>2</w:t>
      </w:r>
      <w:r w:rsidRPr="002F0120">
        <w:rPr>
          <w:rFonts w:ascii="Arial" w:hAnsi="Arial" w:cs="Arial"/>
          <w:b/>
          <w:bCs/>
          <w:lang w:eastAsia="zh-CN"/>
        </w:rPr>
        <w:t>: In a resource pool (pre-)configured with full sensing and/or partial sensing and random resource selection, it can be</w:t>
      </w:r>
      <w:r w:rsidRPr="002F0120">
        <w:rPr>
          <w:b/>
          <w:bCs/>
          <w:lang w:eastAsia="zh-CN"/>
        </w:rPr>
        <w:t> </w:t>
      </w:r>
      <w:r w:rsidRPr="002F0120">
        <w:rPr>
          <w:rFonts w:ascii="Arial" w:hAnsi="Arial" w:cs="Arial"/>
          <w:b/>
          <w:bCs/>
          <w:lang w:eastAsia="zh-CN"/>
        </w:rPr>
        <w:t>(pre-)configured for a UE capable of sensing to perform re-evaluation and pre-emption checking (if</w:t>
      </w:r>
      <w:r w:rsidRPr="002F0120">
        <w:rPr>
          <w:b/>
          <w:bCs/>
          <w:lang w:eastAsia="zh-CN"/>
        </w:rPr>
        <w:t> </w:t>
      </w:r>
      <w:r w:rsidRPr="002F0120">
        <w:rPr>
          <w:rFonts w:ascii="Arial" w:hAnsi="Arial" w:cs="Arial"/>
          <w:b/>
          <w:bCs/>
          <w:lang w:eastAsia="zh-CN"/>
        </w:rPr>
        <w:t xml:space="preserve">enabled </w:t>
      </w:r>
      <w:proofErr w:type="spellStart"/>
      <w:r w:rsidRPr="002F0120">
        <w:rPr>
          <w:rFonts w:ascii="Arial" w:hAnsi="Arial" w:cs="Arial"/>
          <w:b/>
          <w:bCs/>
          <w:i/>
          <w:iCs/>
          <w:lang w:eastAsia="zh-CN"/>
        </w:rPr>
        <w:t>sl-PreemptionEnable</w:t>
      </w:r>
      <w:proofErr w:type="spellEnd"/>
      <w:r w:rsidRPr="002F0120">
        <w:rPr>
          <w:b/>
          <w:bCs/>
          <w:lang w:eastAsia="zh-CN"/>
        </w:rPr>
        <w:t> </w:t>
      </w:r>
      <w:r w:rsidRPr="002F0120">
        <w:rPr>
          <w:rFonts w:ascii="Arial" w:hAnsi="Arial" w:cs="Arial"/>
          <w:b/>
          <w:bCs/>
          <w:lang w:eastAsia="zh-CN"/>
        </w:rPr>
        <w:t>is provided) after random resource selection.</w:t>
      </w:r>
    </w:p>
    <w:p w14:paraId="14E99FD1" w14:textId="77777777" w:rsidR="00EB272E" w:rsidRPr="002F0120" w:rsidRDefault="00EB272E" w:rsidP="00EB272E">
      <w:pPr>
        <w:pStyle w:val="af9"/>
        <w:numPr>
          <w:ilvl w:val="0"/>
          <w:numId w:val="33"/>
        </w:numPr>
        <w:spacing w:line="288" w:lineRule="auto"/>
        <w:ind w:left="709"/>
        <w:rPr>
          <w:rFonts w:ascii="Arial" w:hAnsi="Arial" w:cs="Arial"/>
          <w:b/>
          <w:bCs/>
          <w:sz w:val="20"/>
          <w:szCs w:val="20"/>
          <w:lang w:val="en-GB" w:eastAsia="zh-CN"/>
        </w:rPr>
      </w:pPr>
      <w:r w:rsidRPr="002F0120">
        <w:rPr>
          <w:rFonts w:ascii="Arial" w:hAnsi="Arial" w:cs="Arial" w:hint="eastAsia"/>
          <w:b/>
          <w:bCs/>
          <w:sz w:val="20"/>
          <w:szCs w:val="20"/>
          <w:lang w:eastAsia="zh-CN"/>
        </w:rPr>
        <w:t>I</w:t>
      </w:r>
      <w:r w:rsidRPr="002F0120">
        <w:rPr>
          <w:rFonts w:ascii="Arial" w:hAnsi="Arial" w:cs="Arial"/>
          <w:b/>
          <w:bCs/>
          <w:sz w:val="20"/>
          <w:szCs w:val="20"/>
          <w:lang w:eastAsia="zh-CN"/>
        </w:rPr>
        <w:t>t is up to</w:t>
      </w:r>
      <w:r>
        <w:rPr>
          <w:rFonts w:ascii="Arial" w:hAnsi="Arial" w:cs="Arial"/>
          <w:b/>
          <w:bCs/>
          <w:sz w:val="20"/>
          <w:szCs w:val="20"/>
          <w:lang w:eastAsia="zh-CN"/>
        </w:rPr>
        <w:t xml:space="preserve"> </w:t>
      </w:r>
      <w:r w:rsidRPr="002F0120">
        <w:rPr>
          <w:rFonts w:ascii="Arial" w:hAnsi="Arial" w:cs="Arial"/>
          <w:b/>
          <w:bCs/>
          <w:sz w:val="20"/>
          <w:szCs w:val="20"/>
          <w:lang w:eastAsia="zh-CN"/>
        </w:rPr>
        <w:t>UE implementation to perform re-evaluation and pre-emption checking after random resource selection in the absence of this (pre-)configuration</w:t>
      </w:r>
    </w:p>
    <w:p w14:paraId="61A4D0F1" w14:textId="77777777" w:rsidR="00EB272E" w:rsidRDefault="00EB272E" w:rsidP="00EB272E">
      <w:pPr>
        <w:pStyle w:val="af9"/>
        <w:numPr>
          <w:ilvl w:val="0"/>
          <w:numId w:val="33"/>
        </w:numPr>
        <w:spacing w:line="288" w:lineRule="auto"/>
        <w:ind w:left="709"/>
        <w:rPr>
          <w:rFonts w:ascii="Arial" w:hAnsi="Arial" w:cs="Arial"/>
          <w:b/>
          <w:bCs/>
          <w:sz w:val="20"/>
          <w:szCs w:val="20"/>
          <w:lang w:eastAsia="zh-CN"/>
        </w:rPr>
      </w:pPr>
      <w:r w:rsidRPr="002F0120">
        <w:rPr>
          <w:rFonts w:ascii="Arial" w:hAnsi="Arial" w:cs="Arial"/>
          <w:b/>
          <w:bCs/>
          <w:sz w:val="20"/>
          <w:szCs w:val="20"/>
          <w:lang w:eastAsia="zh-CN"/>
        </w:rPr>
        <w:t>Re-evaluation and pre-emption checking after random resource selection is subject to UE capability</w:t>
      </w:r>
    </w:p>
    <w:p w14:paraId="73D654B9" w14:textId="228CA8F5" w:rsidR="00EB272E" w:rsidRDefault="00EB272E" w:rsidP="00D915DF">
      <w:pPr>
        <w:widowControl w:val="0"/>
        <w:overflowPunct/>
        <w:autoSpaceDE/>
        <w:adjustRightInd/>
        <w:spacing w:beforeLines="50" w:before="120" w:line="288" w:lineRule="auto"/>
        <w:jc w:val="both"/>
        <w:textAlignment w:val="auto"/>
        <w:rPr>
          <w:rFonts w:ascii="Arial" w:hAnsi="Arial" w:cs="Arial"/>
          <w:b/>
          <w:bCs/>
          <w:lang w:eastAsia="zh-CN"/>
        </w:rPr>
      </w:pPr>
      <w:r w:rsidRPr="00627F45">
        <w:rPr>
          <w:rFonts w:ascii="Arial" w:hAnsi="Arial" w:cs="Arial" w:hint="eastAsia"/>
          <w:b/>
          <w:bCs/>
          <w:lang w:eastAsia="zh-CN"/>
        </w:rPr>
        <w:t>P</w:t>
      </w:r>
      <w:r w:rsidRPr="00627F45">
        <w:rPr>
          <w:rFonts w:ascii="Arial" w:hAnsi="Arial" w:cs="Arial"/>
          <w:b/>
          <w:bCs/>
          <w:lang w:eastAsia="zh-CN"/>
        </w:rPr>
        <w:t xml:space="preserve">roposal </w:t>
      </w:r>
      <w:r>
        <w:rPr>
          <w:rFonts w:ascii="Arial" w:hAnsi="Arial" w:cs="Arial"/>
          <w:b/>
          <w:bCs/>
          <w:lang w:eastAsia="zh-CN"/>
        </w:rPr>
        <w:t>3</w:t>
      </w:r>
      <w:r w:rsidRPr="00627F45">
        <w:rPr>
          <w:rFonts w:ascii="Arial" w:hAnsi="Arial" w:cs="Arial"/>
          <w:b/>
          <w:bCs/>
          <w:lang w:eastAsia="zh-CN"/>
        </w:rPr>
        <w:t xml:space="preserve">: </w:t>
      </w:r>
      <w:r>
        <w:rPr>
          <w:rFonts w:ascii="Arial" w:hAnsi="Arial" w:cs="Arial"/>
          <w:b/>
          <w:bCs/>
          <w:lang w:eastAsia="zh-CN"/>
        </w:rPr>
        <w:t>For periodic transmission, w</w:t>
      </w:r>
      <w:r w:rsidRPr="00627F45">
        <w:rPr>
          <w:rFonts w:ascii="Arial" w:hAnsi="Arial" w:cs="Arial"/>
          <w:b/>
          <w:bCs/>
          <w:lang w:eastAsia="zh-CN"/>
        </w:rPr>
        <w:t xml:space="preserve">hen </w:t>
      </w:r>
      <w:r>
        <w:rPr>
          <w:rFonts w:ascii="Arial" w:hAnsi="Arial" w:cs="Arial"/>
          <w:b/>
          <w:bCs/>
          <w:lang w:eastAsia="zh-CN"/>
        </w:rPr>
        <w:t xml:space="preserve">the </w:t>
      </w:r>
      <w:r w:rsidRPr="00627F45">
        <w:rPr>
          <w:rFonts w:ascii="Arial" w:hAnsi="Arial" w:cs="Arial"/>
          <w:b/>
          <w:bCs/>
          <w:lang w:eastAsia="zh-CN"/>
        </w:rPr>
        <w:t xml:space="preserve">number of remaining Y candidate slots is less than </w:t>
      </w:r>
      <w:proofErr w:type="spellStart"/>
      <w:r w:rsidRPr="00627F45">
        <w:rPr>
          <w:rFonts w:ascii="Arial" w:hAnsi="Arial" w:cs="Arial"/>
          <w:b/>
          <w:bCs/>
          <w:i/>
          <w:iCs/>
          <w:lang w:eastAsia="zh-CN"/>
        </w:rPr>
        <w:t>Y</w:t>
      </w:r>
      <w:r w:rsidRPr="00627F45">
        <w:rPr>
          <w:rFonts w:ascii="Arial" w:hAnsi="Arial" w:cs="Arial"/>
          <w:b/>
          <w:bCs/>
          <w:i/>
          <w:iCs/>
          <w:vertAlign w:val="subscript"/>
          <w:lang w:eastAsia="zh-CN"/>
        </w:rPr>
        <w:t>min</w:t>
      </w:r>
      <w:proofErr w:type="spellEnd"/>
      <w:r w:rsidRPr="00627F45">
        <w:rPr>
          <w:rFonts w:ascii="Arial" w:hAnsi="Arial" w:cs="Arial"/>
          <w:b/>
          <w:bCs/>
          <w:lang w:eastAsia="zh-CN"/>
        </w:rPr>
        <w:t xml:space="preserve">, </w:t>
      </w:r>
      <w:r>
        <w:rPr>
          <w:rFonts w:ascii="Arial" w:hAnsi="Arial" w:cs="Arial"/>
          <w:b/>
          <w:bCs/>
          <w:lang w:eastAsia="zh-CN"/>
        </w:rPr>
        <w:t xml:space="preserve">it is </w:t>
      </w:r>
      <w:r w:rsidRPr="00627F45">
        <w:rPr>
          <w:rFonts w:ascii="Arial" w:hAnsi="Arial" w:cs="Arial"/>
          <w:b/>
          <w:bCs/>
          <w:color w:val="000000" w:themeColor="text1"/>
          <w:lang w:eastAsia="zh-CN"/>
        </w:rPr>
        <w:t xml:space="preserve">up to UE implementation to include other candidate slots </w:t>
      </w:r>
      <w:r>
        <w:rPr>
          <w:rFonts w:ascii="Arial" w:hAnsi="Arial" w:cs="Arial"/>
          <w:b/>
          <w:bCs/>
          <w:color w:val="000000" w:themeColor="text1"/>
          <w:lang w:eastAsia="zh-CN"/>
        </w:rPr>
        <w:t>for resource re</w:t>
      </w:r>
      <w:r w:rsidR="00405B16">
        <w:rPr>
          <w:rFonts w:ascii="Arial" w:hAnsi="Arial" w:cs="Arial"/>
          <w:b/>
          <w:bCs/>
          <w:color w:val="000000" w:themeColor="text1"/>
          <w:lang w:eastAsia="zh-CN"/>
        </w:rPr>
        <w:t>-</w:t>
      </w:r>
      <w:r>
        <w:rPr>
          <w:rFonts w:ascii="Arial" w:hAnsi="Arial" w:cs="Arial"/>
          <w:b/>
          <w:bCs/>
          <w:color w:val="000000" w:themeColor="text1"/>
          <w:lang w:eastAsia="zh-CN"/>
        </w:rPr>
        <w:t xml:space="preserve">selection triggered by </w:t>
      </w:r>
      <w:r w:rsidRPr="00B550C3">
        <w:rPr>
          <w:rFonts w:ascii="Arial" w:hAnsi="Arial" w:cs="Arial"/>
          <w:b/>
          <w:bCs/>
          <w:color w:val="000000" w:themeColor="text1"/>
          <w:lang w:eastAsia="zh-CN"/>
        </w:rPr>
        <w:t xml:space="preserve">re-evaluation </w:t>
      </w:r>
      <w:r>
        <w:rPr>
          <w:rFonts w:ascii="Arial" w:hAnsi="Arial" w:cs="Arial"/>
          <w:b/>
          <w:bCs/>
          <w:color w:val="000000" w:themeColor="text1"/>
          <w:lang w:eastAsia="zh-CN"/>
        </w:rPr>
        <w:t>or</w:t>
      </w:r>
      <w:r w:rsidRPr="00B550C3">
        <w:rPr>
          <w:rFonts w:ascii="Arial" w:hAnsi="Arial" w:cs="Arial"/>
          <w:b/>
          <w:bCs/>
          <w:color w:val="000000" w:themeColor="text1"/>
          <w:lang w:eastAsia="zh-CN"/>
        </w:rPr>
        <w:t xml:space="preserve"> pre-emption checking</w:t>
      </w:r>
      <w:r w:rsidRPr="00627F45">
        <w:rPr>
          <w:rFonts w:ascii="Arial" w:hAnsi="Arial" w:cs="Arial" w:hint="eastAsia"/>
          <w:b/>
          <w:bCs/>
          <w:lang w:eastAsia="zh-CN"/>
        </w:rPr>
        <w:t>.</w:t>
      </w:r>
    </w:p>
    <w:p w14:paraId="5790BBCD" w14:textId="11FFC397" w:rsidR="00EB272E" w:rsidRPr="00EB272E" w:rsidRDefault="00EB272E" w:rsidP="00D915DF">
      <w:pPr>
        <w:widowControl w:val="0"/>
        <w:overflowPunct/>
        <w:autoSpaceDE/>
        <w:adjustRightInd/>
        <w:spacing w:beforeLines="50" w:before="120" w:line="288" w:lineRule="auto"/>
        <w:jc w:val="both"/>
        <w:textAlignment w:val="auto"/>
        <w:rPr>
          <w:rFonts w:ascii="Arial" w:eastAsia="Times New Roman" w:hAnsi="Arial" w:cs="Arial"/>
          <w:b/>
        </w:rPr>
      </w:pPr>
      <w:r w:rsidRPr="00F814C4">
        <w:rPr>
          <w:rFonts w:ascii="Arial" w:hAnsi="Arial" w:cs="Arial" w:hint="eastAsia"/>
          <w:b/>
          <w:bCs/>
          <w:lang w:eastAsia="zh-CN"/>
        </w:rPr>
        <w:t>P</w:t>
      </w:r>
      <w:r w:rsidRPr="00F814C4">
        <w:rPr>
          <w:rFonts w:ascii="Arial" w:hAnsi="Arial" w:cs="Arial"/>
          <w:b/>
          <w:bCs/>
          <w:lang w:eastAsia="zh-CN"/>
        </w:rPr>
        <w:t xml:space="preserve">roposal </w:t>
      </w:r>
      <w:r>
        <w:rPr>
          <w:rFonts w:ascii="Arial" w:hAnsi="Arial" w:cs="Arial"/>
          <w:b/>
          <w:bCs/>
          <w:lang w:eastAsia="zh-CN"/>
        </w:rPr>
        <w:t>4</w:t>
      </w:r>
      <w:r w:rsidRPr="00F814C4">
        <w:rPr>
          <w:rFonts w:ascii="Arial" w:hAnsi="Arial" w:cs="Arial"/>
          <w:b/>
          <w:bCs/>
          <w:lang w:eastAsia="zh-CN"/>
        </w:rPr>
        <w:t xml:space="preserve">: For aperiodic transmission, when the minimum M slots for CPS cannot be guaranteed during performing re-evaluation or pre-emption checking, UE </w:t>
      </w:r>
      <w:r>
        <w:rPr>
          <w:rFonts w:ascii="Arial" w:hAnsi="Arial" w:cs="Arial"/>
          <w:b/>
          <w:bCs/>
          <w:lang w:eastAsia="zh-CN"/>
        </w:rPr>
        <w:t>still needs to</w:t>
      </w:r>
      <w:r w:rsidRPr="00F814C4">
        <w:rPr>
          <w:rFonts w:ascii="Arial" w:hAnsi="Arial" w:cs="Arial"/>
          <w:b/>
          <w:bCs/>
          <w:lang w:eastAsia="zh-CN"/>
        </w:rPr>
        <w:t xml:space="preserve"> perform CPS within the set of slots </w:t>
      </w:r>
      <w:r w:rsidRPr="00F814C4">
        <w:rPr>
          <w:rFonts w:ascii="Arial" w:eastAsia="Times New Roman" w:hAnsi="Arial" w:cs="Arial"/>
          <w:b/>
        </w:rPr>
        <w:t>starting from at least</w:t>
      </w:r>
      <w:r w:rsidRPr="00F814C4">
        <w:rPr>
          <w:rFonts w:ascii="Arial" w:eastAsia="Times New Roman" w:hAnsi="Arial" w:cs="Arial"/>
          <w:b/>
          <w:i/>
          <w:iCs/>
        </w:rPr>
        <w:t xml:space="preserve"> M</w:t>
      </w:r>
      <w:r w:rsidRPr="00F814C4">
        <w:rPr>
          <w:rFonts w:ascii="Arial" w:eastAsia="Times New Roman" w:hAnsi="Arial" w:cs="Arial"/>
          <w:b/>
        </w:rPr>
        <w:t xml:space="preserve"> consecutive logical slots earlier than </w:t>
      </w:r>
      <m:oMath>
        <m:sSubSup>
          <m:sSubSupPr>
            <m:ctrlPr>
              <w:rPr>
                <w:rFonts w:ascii="Cambria Math" w:eastAsia="Malgun Gothic" w:hAnsi="Cambria Math" w:cs="Arial"/>
                <w:b/>
                <w:i/>
                <w:iCs/>
                <w:color w:val="000000"/>
                <w:lang w:eastAsia="zh-TW"/>
              </w:rPr>
            </m:ctrlPr>
          </m:sSubSupPr>
          <m:e>
            <m:r>
              <m:rPr>
                <m:sty m:val="bi"/>
              </m:rPr>
              <w:rPr>
                <w:rFonts w:ascii="Cambria Math" w:eastAsia="Times New Roman" w:hAnsi="Cambria Math" w:cs="Arial"/>
                <w:color w:val="000000"/>
              </w:rPr>
              <m:t>t</m:t>
            </m:r>
          </m:e>
          <m:sub>
            <m:r>
              <m:rPr>
                <m:sty m:val="bi"/>
              </m:rPr>
              <w:rPr>
                <w:rFonts w:ascii="Cambria Math" w:eastAsia="Times New Roman" w:hAnsi="Cambria Math" w:cs="Arial"/>
                <w:color w:val="000000"/>
              </w:rPr>
              <m:t>yi</m:t>
            </m:r>
          </m:sub>
          <m:sup>
            <m:r>
              <m:rPr>
                <m:sty m:val="bi"/>
              </m:rPr>
              <w:rPr>
                <w:rFonts w:ascii="Cambria Math" w:eastAsia="Times New Roman" w:hAnsi="Cambria Math" w:cs="Arial"/>
                <w:color w:val="000000"/>
              </w:rPr>
              <m:t>SL</m:t>
            </m:r>
          </m:sup>
        </m:sSubSup>
      </m:oMath>
      <w:r w:rsidRPr="00F814C4">
        <w:rPr>
          <w:rFonts w:ascii="Arial" w:eastAsia="Times New Roman" w:hAnsi="Arial" w:cs="Arial"/>
          <w:b/>
        </w:rPr>
        <w:t xml:space="preserve"> to </w:t>
      </w:r>
      <m:oMath>
        <m:sSubSup>
          <m:sSubSupPr>
            <m:ctrlPr>
              <w:rPr>
                <w:rFonts w:ascii="Cambria Math" w:eastAsia="Malgun Gothic" w:hAnsi="Cambria Math" w:cs="Arial"/>
                <w:b/>
                <w:i/>
                <w:iCs/>
                <w:color w:val="000000"/>
                <w:lang w:eastAsia="en-GB"/>
              </w:rPr>
            </m:ctrlPr>
          </m:sSubSupPr>
          <m:e>
            <m:r>
              <m:rPr>
                <m:sty m:val="bi"/>
              </m:rPr>
              <w:rPr>
                <w:rFonts w:ascii="Cambria Math" w:eastAsia="Times New Roman" w:hAnsi="Cambria Math" w:cs="Arial"/>
                <w:color w:val="000000"/>
                <w:lang w:eastAsia="en-GB"/>
              </w:rPr>
              <m:t>T</m:t>
            </m:r>
          </m:e>
          <m:sub>
            <m:r>
              <m:rPr>
                <m:sty m:val="bi"/>
              </m:rPr>
              <w:rPr>
                <w:rFonts w:ascii="Cambria Math" w:eastAsia="Times New Roman" w:hAnsi="Cambria Math" w:cs="Arial"/>
                <w:color w:val="000000"/>
                <w:lang w:eastAsia="en-GB"/>
              </w:rPr>
              <m:t>proc,0</m:t>
            </m:r>
          </m:sub>
          <m:sup>
            <m:r>
              <m:rPr>
                <m:sty m:val="bi"/>
              </m:rPr>
              <w:rPr>
                <w:rFonts w:ascii="Cambria Math" w:eastAsia="Times New Roman" w:hAnsi="Cambria Math" w:cs="Arial"/>
                <w:color w:val="000000"/>
                <w:lang w:eastAsia="en-GB"/>
              </w:rPr>
              <m:t>SL</m:t>
            </m:r>
          </m:sup>
        </m:sSubSup>
        <m:r>
          <m:rPr>
            <m:sty m:val="bi"/>
          </m:rPr>
          <w:rPr>
            <w:rFonts w:ascii="Cambria Math" w:eastAsia="Times New Roman" w:hAnsi="Cambria Math" w:cs="Arial"/>
            <w:color w:val="000000"/>
            <w:lang w:eastAsia="en-GB"/>
          </w:rPr>
          <m:t>+</m:t>
        </m:r>
        <m:sSubSup>
          <m:sSubSupPr>
            <m:ctrlPr>
              <w:rPr>
                <w:rFonts w:ascii="Cambria Math" w:eastAsia="Malgun Gothic" w:hAnsi="Cambria Math" w:cs="Arial"/>
                <w:b/>
                <w:i/>
                <w:iCs/>
                <w:color w:val="000000"/>
                <w:lang w:eastAsia="en-GB"/>
              </w:rPr>
            </m:ctrlPr>
          </m:sSubSupPr>
          <m:e>
            <m:r>
              <m:rPr>
                <m:sty m:val="bi"/>
              </m:rPr>
              <w:rPr>
                <w:rFonts w:ascii="Cambria Math" w:eastAsia="Times New Roman" w:hAnsi="Cambria Math" w:cs="Arial"/>
                <w:color w:val="000000"/>
                <w:lang w:eastAsia="en-GB"/>
              </w:rPr>
              <m:t>T</m:t>
            </m:r>
          </m:e>
          <m:sub>
            <m:r>
              <m:rPr>
                <m:sty m:val="bi"/>
              </m:rPr>
              <w:rPr>
                <w:rFonts w:ascii="Cambria Math" w:eastAsia="Times New Roman" w:hAnsi="Cambria Math" w:cs="Arial"/>
                <w:color w:val="000000"/>
                <w:lang w:eastAsia="en-GB"/>
              </w:rPr>
              <m:t>proc,1</m:t>
            </m:r>
          </m:sub>
          <m:sup>
            <m:r>
              <m:rPr>
                <m:sty m:val="bi"/>
              </m:rPr>
              <w:rPr>
                <w:rFonts w:ascii="Cambria Math" w:eastAsia="Times New Roman" w:hAnsi="Cambria Math" w:cs="Arial"/>
                <w:color w:val="000000"/>
                <w:lang w:eastAsia="en-GB"/>
              </w:rPr>
              <m:t>SL</m:t>
            </m:r>
          </m:sup>
        </m:sSubSup>
      </m:oMath>
      <w:r w:rsidRPr="00F814C4">
        <w:rPr>
          <w:rFonts w:ascii="Arial" w:eastAsia="Times New Roman" w:hAnsi="Arial" w:cs="Arial"/>
          <w:b/>
        </w:rPr>
        <w:t> slots earlier than </w:t>
      </w:r>
      <m:oMath>
        <m:sSubSup>
          <m:sSubSupPr>
            <m:ctrlPr>
              <w:rPr>
                <w:rFonts w:ascii="Cambria Math" w:eastAsia="Malgun Gothic" w:hAnsi="Cambria Math" w:cs="Arial"/>
                <w:b/>
                <w:i/>
                <w:iCs/>
                <w:color w:val="000000"/>
                <w:lang w:eastAsia="zh-TW"/>
              </w:rPr>
            </m:ctrlPr>
          </m:sSubSupPr>
          <m:e>
            <m:r>
              <m:rPr>
                <m:sty m:val="bi"/>
              </m:rPr>
              <w:rPr>
                <w:rFonts w:ascii="Cambria Math" w:eastAsia="Times New Roman" w:hAnsi="Cambria Math" w:cs="Arial"/>
                <w:color w:val="000000"/>
              </w:rPr>
              <m:t>t</m:t>
            </m:r>
          </m:e>
          <m:sub>
            <m:r>
              <m:rPr>
                <m:sty m:val="bi"/>
              </m:rPr>
              <w:rPr>
                <w:rFonts w:ascii="Cambria Math" w:eastAsia="Times New Roman" w:hAnsi="Cambria Math" w:cs="Arial"/>
                <w:color w:val="000000"/>
              </w:rPr>
              <m:t>yi</m:t>
            </m:r>
          </m:sub>
          <m:sup>
            <m:r>
              <m:rPr>
                <m:sty m:val="bi"/>
              </m:rPr>
              <w:rPr>
                <w:rFonts w:ascii="Cambria Math" w:eastAsia="Times New Roman" w:hAnsi="Cambria Math" w:cs="Arial"/>
                <w:color w:val="000000"/>
              </w:rPr>
              <m:t>SL</m:t>
            </m:r>
          </m:sup>
        </m:sSubSup>
      </m:oMath>
      <w:r w:rsidRPr="00F814C4">
        <w:rPr>
          <w:rFonts w:ascii="Arial" w:eastAsia="Times New Roman" w:hAnsi="Arial" w:cs="Arial"/>
          <w:b/>
        </w:rPr>
        <w:t xml:space="preserve"> as much as possible.</w:t>
      </w:r>
    </w:p>
    <w:p w14:paraId="72F50738" w14:textId="77777777" w:rsidR="00EB272E" w:rsidRPr="00461164" w:rsidRDefault="00EB272E" w:rsidP="00EB272E">
      <w:pPr>
        <w:widowControl w:val="0"/>
        <w:overflowPunct/>
        <w:autoSpaceDE/>
        <w:adjustRightInd/>
        <w:spacing w:beforeLines="50" w:before="120" w:line="288" w:lineRule="auto"/>
        <w:jc w:val="both"/>
        <w:textAlignment w:val="auto"/>
        <w:rPr>
          <w:rFonts w:ascii="Arial" w:hAnsi="Arial" w:cs="Arial"/>
          <w:b/>
          <w:bCs/>
          <w:lang w:eastAsia="zh-CN"/>
        </w:rPr>
      </w:pPr>
      <w:r w:rsidRPr="004F051F">
        <w:rPr>
          <w:rFonts w:ascii="Arial" w:hAnsi="Arial" w:cs="Arial" w:hint="eastAsia"/>
          <w:b/>
          <w:bCs/>
          <w:lang w:eastAsia="zh-CN"/>
        </w:rPr>
        <w:t>P</w:t>
      </w:r>
      <w:r w:rsidRPr="004F051F">
        <w:rPr>
          <w:rFonts w:ascii="Arial" w:hAnsi="Arial" w:cs="Arial"/>
          <w:b/>
          <w:bCs/>
          <w:lang w:eastAsia="zh-CN"/>
        </w:rPr>
        <w:t>roposal</w:t>
      </w:r>
      <w:r>
        <w:rPr>
          <w:rFonts w:ascii="Arial" w:hAnsi="Arial" w:cs="Arial"/>
          <w:b/>
          <w:bCs/>
          <w:lang w:eastAsia="zh-CN"/>
        </w:rPr>
        <w:t xml:space="preserve"> 5</w:t>
      </w:r>
      <w:r w:rsidRPr="004F051F">
        <w:rPr>
          <w:rFonts w:ascii="Arial" w:hAnsi="Arial" w:cs="Arial"/>
          <w:b/>
          <w:bCs/>
          <w:lang w:eastAsia="zh-CN"/>
        </w:rPr>
        <w:t xml:space="preserve">: </w:t>
      </w:r>
      <w:r w:rsidRPr="00461164">
        <w:rPr>
          <w:rFonts w:ascii="Arial" w:hAnsi="Arial" w:cs="Arial"/>
          <w:b/>
          <w:bCs/>
          <w:lang w:eastAsia="zh-CN"/>
        </w:rPr>
        <w:t>When UE performs random resource selection in a resource pool (pre-)configured with full/partial sensing and random resource selection,</w:t>
      </w:r>
    </w:p>
    <w:p w14:paraId="3D22D193" w14:textId="77777777" w:rsidR="00EB272E" w:rsidRPr="00461164" w:rsidRDefault="00EB272E" w:rsidP="00EB272E">
      <w:pPr>
        <w:pStyle w:val="af9"/>
        <w:numPr>
          <w:ilvl w:val="0"/>
          <w:numId w:val="33"/>
        </w:numPr>
        <w:spacing w:line="288" w:lineRule="auto"/>
        <w:ind w:left="709"/>
        <w:rPr>
          <w:rFonts w:ascii="Arial" w:hAnsi="Arial" w:cs="Arial"/>
          <w:b/>
          <w:bCs/>
          <w:sz w:val="20"/>
          <w:szCs w:val="20"/>
          <w:lang w:eastAsia="zh-CN"/>
        </w:rPr>
      </w:pPr>
      <w:r w:rsidRPr="00461164">
        <w:rPr>
          <w:rFonts w:ascii="Arial" w:hAnsi="Arial" w:cs="Arial"/>
          <w:b/>
          <w:bCs/>
          <w:sz w:val="20"/>
          <w:szCs w:val="20"/>
          <w:lang w:eastAsia="zh-CN"/>
        </w:rPr>
        <w:t>A priority threshold value is (pre-)configured for the resource pool, below or equal to which random resource selection is allowed. Note, lower value means higher priority. The (pre-)configured priority threshold can be any of the 8 priority values.</w:t>
      </w:r>
    </w:p>
    <w:p w14:paraId="7BCED355" w14:textId="77777777" w:rsidR="00EB272E" w:rsidRPr="00461164" w:rsidRDefault="00EB272E" w:rsidP="00EB272E">
      <w:pPr>
        <w:pStyle w:val="af9"/>
        <w:numPr>
          <w:ilvl w:val="0"/>
          <w:numId w:val="33"/>
        </w:numPr>
        <w:spacing w:line="288" w:lineRule="auto"/>
        <w:ind w:left="709"/>
      </w:pPr>
      <w:r w:rsidRPr="00461164">
        <w:rPr>
          <w:rFonts w:ascii="Arial" w:hAnsi="Arial" w:cs="Arial" w:hint="eastAsia"/>
          <w:b/>
          <w:bCs/>
          <w:sz w:val="20"/>
          <w:szCs w:val="20"/>
          <w:lang w:eastAsia="zh-CN"/>
        </w:rPr>
        <w:t>R</w:t>
      </w:r>
      <w:r w:rsidRPr="00461164">
        <w:rPr>
          <w:rFonts w:ascii="Arial" w:hAnsi="Arial" w:cs="Arial"/>
          <w:b/>
          <w:bCs/>
          <w:sz w:val="20"/>
          <w:szCs w:val="20"/>
          <w:lang w:eastAsia="zh-CN"/>
        </w:rPr>
        <w:t>esource pool partitioning is not supported in Rel-17.</w:t>
      </w:r>
    </w:p>
    <w:p w14:paraId="57E0A686" w14:textId="77777777" w:rsidR="00EB272E" w:rsidRDefault="00EB272E" w:rsidP="00EB272E">
      <w:pPr>
        <w:widowControl w:val="0"/>
        <w:overflowPunct/>
        <w:autoSpaceDE/>
        <w:adjustRightInd/>
        <w:spacing w:beforeLines="50" w:before="120" w:line="288" w:lineRule="auto"/>
        <w:jc w:val="both"/>
        <w:rPr>
          <w:rFonts w:ascii="Arial" w:hAnsi="Arial" w:cs="Arial"/>
          <w:b/>
          <w:bCs/>
          <w:lang w:eastAsia="zh-CN"/>
        </w:rPr>
      </w:pPr>
      <w:r>
        <w:rPr>
          <w:rFonts w:ascii="Arial" w:hAnsi="Arial" w:cs="Arial"/>
          <w:b/>
          <w:bCs/>
          <w:lang w:eastAsia="zh-CN"/>
        </w:rPr>
        <w:t>Proposal 6: UE does not expect to be (pre)configured with full sensing and SL DRX at the same time,</w:t>
      </w:r>
    </w:p>
    <w:p w14:paraId="60614595" w14:textId="77777777" w:rsidR="00EB272E" w:rsidRDefault="00EB272E" w:rsidP="00EB272E">
      <w:pPr>
        <w:pStyle w:val="af9"/>
        <w:numPr>
          <w:ilvl w:val="0"/>
          <w:numId w:val="47"/>
        </w:numPr>
        <w:spacing w:line="288" w:lineRule="auto"/>
        <w:ind w:left="709"/>
        <w:rPr>
          <w:rFonts w:ascii="Arial" w:hAnsi="Arial" w:cs="Arial"/>
          <w:b/>
          <w:bCs/>
          <w:sz w:val="20"/>
          <w:szCs w:val="20"/>
          <w:lang w:eastAsia="zh-CN"/>
        </w:rPr>
      </w:pPr>
      <w:r>
        <w:rPr>
          <w:rFonts w:ascii="Arial" w:hAnsi="Arial" w:cs="Arial"/>
          <w:b/>
          <w:bCs/>
          <w:sz w:val="20"/>
          <w:szCs w:val="20"/>
          <w:lang w:eastAsia="zh-CN"/>
        </w:rPr>
        <w:t>The FFS part related to full sensing case in RAN1#107bis-e should be closed without any agreement</w:t>
      </w:r>
      <w:r>
        <w:rPr>
          <w:rFonts w:ascii="宋体" w:eastAsia="宋体" w:hAnsi="宋体" w:cs="宋体" w:hint="eastAsia"/>
          <w:b/>
          <w:bCs/>
          <w:sz w:val="20"/>
          <w:szCs w:val="20"/>
          <w:lang w:eastAsia="zh-CN"/>
        </w:rPr>
        <w:t>.</w:t>
      </w:r>
    </w:p>
    <w:p w14:paraId="2B5E4F12" w14:textId="4BB483B9" w:rsidR="00EB272E" w:rsidRDefault="00EB272E" w:rsidP="00EB272E">
      <w:pPr>
        <w:widowControl w:val="0"/>
        <w:overflowPunct/>
        <w:autoSpaceDE/>
        <w:adjustRightInd/>
        <w:spacing w:beforeLines="50" w:before="120" w:line="288" w:lineRule="auto"/>
        <w:jc w:val="both"/>
        <w:textAlignment w:val="auto"/>
        <w:rPr>
          <w:rFonts w:ascii="Arial" w:hAnsi="Arial" w:cs="Arial"/>
          <w:b/>
          <w:lang w:eastAsia="zh-CN"/>
        </w:rPr>
      </w:pPr>
      <w:r w:rsidRPr="0090595E">
        <w:rPr>
          <w:rFonts w:ascii="Arial" w:hAnsi="Arial" w:cs="Arial" w:hint="eastAsia"/>
          <w:b/>
          <w:lang w:eastAsia="zh-CN"/>
        </w:rPr>
        <w:t>P</w:t>
      </w:r>
      <w:r w:rsidRPr="0090595E">
        <w:rPr>
          <w:rFonts w:ascii="Arial" w:hAnsi="Arial" w:cs="Arial"/>
          <w:b/>
          <w:lang w:eastAsia="zh-CN"/>
        </w:rPr>
        <w:t xml:space="preserve">roposal 7: At least Option 1 in the proposal of last meeting should be agreed to guarantee sufficient candidate resources within DRX active time of Rx UE </w:t>
      </w:r>
      <w:r w:rsidR="0030127C">
        <w:rPr>
          <w:rFonts w:ascii="Arial" w:hAnsi="Arial" w:cs="Arial"/>
          <w:b/>
          <w:lang w:eastAsia="zh-CN"/>
        </w:rPr>
        <w:t>are</w:t>
      </w:r>
      <w:r w:rsidRPr="0090595E">
        <w:rPr>
          <w:rFonts w:ascii="Arial" w:hAnsi="Arial" w:cs="Arial"/>
          <w:b/>
          <w:lang w:eastAsia="zh-CN"/>
        </w:rPr>
        <w:t xml:space="preserve"> reported to MAC layer.</w:t>
      </w:r>
    </w:p>
    <w:p w14:paraId="143038D7" w14:textId="77777777" w:rsidR="00D915DF" w:rsidRPr="00EB272E" w:rsidRDefault="00D915DF" w:rsidP="00D915DF">
      <w:pPr>
        <w:widowControl w:val="0"/>
        <w:overflowPunct/>
        <w:autoSpaceDE/>
        <w:adjustRightInd/>
        <w:spacing w:line="288" w:lineRule="auto"/>
        <w:jc w:val="both"/>
        <w:textAlignment w:val="auto"/>
        <w:rPr>
          <w:rFonts w:ascii="Arial" w:hAnsi="Arial" w:cs="Arial"/>
          <w:b/>
          <w:bCs/>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326514EB" w:rsidR="002908F1" w:rsidRPr="00A678A6" w:rsidRDefault="001B4681" w:rsidP="002908F1">
      <w:pPr>
        <w:widowControl w:val="0"/>
        <w:numPr>
          <w:ilvl w:val="0"/>
          <w:numId w:val="2"/>
        </w:numPr>
        <w:overflowPunct/>
        <w:autoSpaceDE/>
        <w:adjustRightInd/>
        <w:spacing w:line="288" w:lineRule="auto"/>
        <w:jc w:val="both"/>
        <w:textAlignment w:val="auto"/>
        <w:rPr>
          <w:rFonts w:ascii="Arial" w:eastAsia="宋体" w:hAnsi="Arial"/>
        </w:rPr>
      </w:pPr>
      <w:bookmarkStart w:id="51" w:name="_Ref83830298"/>
      <w:bookmarkStart w:id="52" w:name="_Ref91755639"/>
      <w:r w:rsidRPr="00A678A6">
        <w:rPr>
          <w:rFonts w:ascii="Arial" w:eastAsia="宋体" w:hAnsi="Arial"/>
        </w:rPr>
        <w:t>RP-21</w:t>
      </w:r>
      <w:bookmarkEnd w:id="51"/>
      <w:r w:rsidR="00A678A6" w:rsidRPr="00A678A6">
        <w:rPr>
          <w:rFonts w:ascii="Arial" w:eastAsia="宋体" w:hAnsi="Arial"/>
        </w:rPr>
        <w:t>2880</w:t>
      </w:r>
      <w:r w:rsidRPr="00A678A6">
        <w:rPr>
          <w:rFonts w:ascii="Arial" w:eastAsia="宋体" w:hAnsi="Arial" w:hint="eastAsia"/>
          <w:lang w:eastAsia="zh-CN"/>
        </w:rPr>
        <w:t>,</w:t>
      </w:r>
      <w:r w:rsidRPr="00A678A6">
        <w:rPr>
          <w:rFonts w:ascii="Arial" w:eastAsia="宋体" w:hAnsi="Arial"/>
          <w:lang w:eastAsia="zh-CN"/>
        </w:rPr>
        <w:t xml:space="preserve"> </w:t>
      </w:r>
      <w:r w:rsidR="00A678A6" w:rsidRPr="00A678A6">
        <w:rPr>
          <w:rFonts w:ascii="Arial" w:eastAsia="宋体" w:hAnsi="Arial"/>
          <w:lang w:eastAsia="zh-CN"/>
        </w:rPr>
        <w:t xml:space="preserve">Status report of NR </w:t>
      </w:r>
      <w:proofErr w:type="spellStart"/>
      <w:r w:rsidR="00A678A6" w:rsidRPr="00A678A6">
        <w:rPr>
          <w:rFonts w:ascii="Arial" w:eastAsia="宋体" w:hAnsi="Arial"/>
          <w:lang w:eastAsia="zh-CN"/>
        </w:rPr>
        <w:t>sidelink</w:t>
      </w:r>
      <w:proofErr w:type="spellEnd"/>
      <w:r w:rsidR="00A678A6" w:rsidRPr="00A678A6">
        <w:rPr>
          <w:rFonts w:ascii="Arial" w:eastAsia="宋体" w:hAnsi="Arial"/>
          <w:lang w:eastAsia="zh-CN"/>
        </w:rPr>
        <w:t xml:space="preserve"> enhancement, </w:t>
      </w:r>
      <w:r w:rsidRPr="00A678A6">
        <w:rPr>
          <w:rFonts w:ascii="Arial" w:eastAsia="宋体" w:hAnsi="Arial"/>
          <w:lang w:eastAsia="zh-CN"/>
        </w:rPr>
        <w:t>RAN#94-e</w:t>
      </w:r>
      <w:r w:rsidR="00A678A6" w:rsidRPr="00A678A6">
        <w:rPr>
          <w:rFonts w:ascii="Arial" w:eastAsia="宋体" w:hAnsi="Arial"/>
          <w:lang w:eastAsia="zh-CN"/>
        </w:rPr>
        <w:t>.</w:t>
      </w:r>
      <w:bookmarkEnd w:id="52"/>
    </w:p>
    <w:p w14:paraId="5047F4BA" w14:textId="03AEB711" w:rsidR="00026012" w:rsidRPr="005F21B8" w:rsidRDefault="00026012" w:rsidP="002908F1">
      <w:pPr>
        <w:widowControl w:val="0"/>
        <w:numPr>
          <w:ilvl w:val="0"/>
          <w:numId w:val="2"/>
        </w:numPr>
        <w:overflowPunct/>
        <w:autoSpaceDE/>
        <w:adjustRightInd/>
        <w:spacing w:line="288" w:lineRule="auto"/>
        <w:jc w:val="both"/>
        <w:textAlignment w:val="auto"/>
        <w:rPr>
          <w:rFonts w:ascii="Arial" w:eastAsia="宋体" w:hAnsi="Arial"/>
        </w:rPr>
      </w:pPr>
      <w:bookmarkStart w:id="53" w:name="_Ref86394605"/>
      <w:r w:rsidRPr="005F21B8">
        <w:rPr>
          <w:rFonts w:ascii="Arial" w:eastAsia="宋体" w:hAnsi="Arial" w:hint="eastAsia"/>
          <w:lang w:eastAsia="zh-CN"/>
        </w:rPr>
        <w:t>R</w:t>
      </w:r>
      <w:r w:rsidRPr="005F21B8">
        <w:rPr>
          <w:rFonts w:ascii="Arial" w:eastAsia="宋体" w:hAnsi="Arial"/>
          <w:lang w:eastAsia="zh-CN"/>
        </w:rPr>
        <w:t>1-2</w:t>
      </w:r>
      <w:r w:rsidR="008163F0">
        <w:rPr>
          <w:rFonts w:ascii="Arial" w:eastAsia="宋体" w:hAnsi="Arial"/>
          <w:lang w:eastAsia="zh-CN"/>
        </w:rPr>
        <w:t>200724</w:t>
      </w:r>
      <w:r w:rsidRPr="005F21B8">
        <w:rPr>
          <w:rFonts w:ascii="Arial" w:eastAsia="宋体" w:hAnsi="Arial"/>
          <w:lang w:eastAsia="zh-CN"/>
        </w:rPr>
        <w:t>, FL summary for AI 8.11.1.1 – resource allocation for power saving (EOM), RAN1#10</w:t>
      </w:r>
      <w:r w:rsidR="008163F0">
        <w:rPr>
          <w:rFonts w:ascii="Arial" w:eastAsia="宋体" w:hAnsi="Arial"/>
          <w:lang w:eastAsia="zh-CN"/>
        </w:rPr>
        <w:t>7</w:t>
      </w:r>
      <w:r w:rsidRPr="005F21B8">
        <w:rPr>
          <w:rFonts w:ascii="Arial" w:eastAsia="宋体" w:hAnsi="Arial"/>
          <w:lang w:eastAsia="zh-CN"/>
        </w:rPr>
        <w:t>bis-e</w:t>
      </w:r>
      <w:r w:rsidR="005F21B8" w:rsidRPr="005F21B8">
        <w:rPr>
          <w:rFonts w:ascii="Arial" w:eastAsia="宋体" w:hAnsi="Arial"/>
          <w:lang w:eastAsia="zh-CN"/>
        </w:rPr>
        <w:t>, Moderator (OPPO)</w:t>
      </w:r>
      <w:r w:rsidRPr="005F21B8">
        <w:rPr>
          <w:rFonts w:ascii="Arial" w:eastAsia="宋体" w:hAnsi="Arial"/>
          <w:lang w:eastAsia="zh-CN"/>
        </w:rPr>
        <w:t>.</w:t>
      </w:r>
      <w:bookmarkEnd w:id="53"/>
    </w:p>
    <w:p w14:paraId="5DADD256" w14:textId="60834F9E" w:rsidR="00DC0B2C" w:rsidRPr="002908F1"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2908F1" w:rsidSect="00CA2848">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D28D9" w14:textId="77777777" w:rsidR="00113C2E" w:rsidRDefault="00113C2E">
      <w:r>
        <w:separator/>
      </w:r>
    </w:p>
  </w:endnote>
  <w:endnote w:type="continuationSeparator" w:id="0">
    <w:p w14:paraId="7EAFB842" w14:textId="77777777" w:rsidR="00113C2E" w:rsidRDefault="0011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3" w:usb1="08080000" w:usb2="00000010"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D63CEE" w:rsidRDefault="00D63CE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63CEE" w:rsidRDefault="00D63CE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D63CEE" w:rsidRPr="00270202" w:rsidRDefault="00D63CE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31383" w14:textId="77777777" w:rsidR="00113C2E" w:rsidRDefault="00113C2E">
      <w:r>
        <w:separator/>
      </w:r>
    </w:p>
  </w:footnote>
  <w:footnote w:type="continuationSeparator" w:id="0">
    <w:p w14:paraId="207A8E9F" w14:textId="77777777" w:rsidR="00113C2E" w:rsidRDefault="00113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D63CEE" w:rsidRDefault="00D63C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27585"/>
    <w:multiLevelType w:val="hybridMultilevel"/>
    <w:tmpl w:val="80FA5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784986"/>
    <w:multiLevelType w:val="hybridMultilevel"/>
    <w:tmpl w:val="A8C05478"/>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24005D"/>
    <w:multiLevelType w:val="hybridMultilevel"/>
    <w:tmpl w:val="2A988B48"/>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E41F7D"/>
    <w:multiLevelType w:val="hybridMultilevel"/>
    <w:tmpl w:val="69E8440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666A460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B326A0"/>
    <w:multiLevelType w:val="hybridMultilevel"/>
    <w:tmpl w:val="0C34A8CC"/>
    <w:lvl w:ilvl="0" w:tplc="D2245D5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57D6D3B"/>
    <w:multiLevelType w:val="hybridMultilevel"/>
    <w:tmpl w:val="626A038A"/>
    <w:lvl w:ilvl="0" w:tplc="04090003">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4"/>
  </w:num>
  <w:num w:numId="3">
    <w:abstractNumId w:val="3"/>
  </w:num>
  <w:num w:numId="4">
    <w:abstractNumId w:val="25"/>
  </w:num>
  <w:num w:numId="5">
    <w:abstractNumId w:val="26"/>
  </w:num>
  <w:num w:numId="6">
    <w:abstractNumId w:val="7"/>
  </w:num>
  <w:num w:numId="7">
    <w:abstractNumId w:val="4"/>
  </w:num>
  <w:num w:numId="8">
    <w:abstractNumId w:val="27"/>
  </w:num>
  <w:num w:numId="9">
    <w:abstractNumId w:val="32"/>
  </w:num>
  <w:num w:numId="10">
    <w:abstractNumId w:val="2"/>
  </w:num>
  <w:num w:numId="11">
    <w:abstractNumId w:val="6"/>
  </w:num>
  <w:num w:numId="12">
    <w:abstractNumId w:val="35"/>
  </w:num>
  <w:num w:numId="13">
    <w:abstractNumId w:val="33"/>
  </w:num>
  <w:num w:numId="14">
    <w:abstractNumId w:val="9"/>
  </w:num>
  <w:num w:numId="15">
    <w:abstractNumId w:val="28"/>
  </w:num>
  <w:num w:numId="16">
    <w:abstractNumId w:val="34"/>
  </w:num>
  <w:num w:numId="17">
    <w:abstractNumId w:val="31"/>
  </w:num>
  <w:num w:numId="18">
    <w:abstractNumId w:val="44"/>
  </w:num>
  <w:num w:numId="19">
    <w:abstractNumId w:val="39"/>
  </w:num>
  <w:num w:numId="20">
    <w:abstractNumId w:val="37"/>
  </w:num>
  <w:num w:numId="21">
    <w:abstractNumId w:val="46"/>
  </w:num>
  <w:num w:numId="22">
    <w:abstractNumId w:val="30"/>
  </w:num>
  <w:num w:numId="23">
    <w:abstractNumId w:val="10"/>
  </w:num>
  <w:num w:numId="24">
    <w:abstractNumId w:val="16"/>
  </w:num>
  <w:num w:numId="25">
    <w:abstractNumId w:val="5"/>
  </w:num>
  <w:num w:numId="26">
    <w:abstractNumId w:val="13"/>
  </w:num>
  <w:num w:numId="27">
    <w:abstractNumId w:val="15"/>
  </w:num>
  <w:num w:numId="28">
    <w:abstractNumId w:val="18"/>
  </w:num>
  <w:num w:numId="29">
    <w:abstractNumId w:val="1"/>
  </w:num>
  <w:num w:numId="30">
    <w:abstractNumId w:val="11"/>
  </w:num>
  <w:num w:numId="31">
    <w:abstractNumId w:val="38"/>
  </w:num>
  <w:num w:numId="32">
    <w:abstractNumId w:val="12"/>
  </w:num>
  <w:num w:numId="33">
    <w:abstractNumId w:val="43"/>
  </w:num>
  <w:num w:numId="34">
    <w:abstractNumId w:val="22"/>
  </w:num>
  <w:num w:numId="35">
    <w:abstractNumId w:val="19"/>
  </w:num>
  <w:num w:numId="36">
    <w:abstractNumId w:val="36"/>
  </w:num>
  <w:num w:numId="37">
    <w:abstractNumId w:val="17"/>
  </w:num>
  <w:num w:numId="38">
    <w:abstractNumId w:val="40"/>
  </w:num>
  <w:num w:numId="39">
    <w:abstractNumId w:val="41"/>
  </w:num>
  <w:num w:numId="40">
    <w:abstractNumId w:val="29"/>
  </w:num>
  <w:num w:numId="41">
    <w:abstractNumId w:val="21"/>
  </w:num>
  <w:num w:numId="42">
    <w:abstractNumId w:val="45"/>
  </w:num>
  <w:num w:numId="43">
    <w:abstractNumId w:val="20"/>
  </w:num>
  <w:num w:numId="44">
    <w:abstractNumId w:val="8"/>
  </w:num>
  <w:num w:numId="45">
    <w:abstractNumId w:val="42"/>
  </w:num>
  <w:num w:numId="46">
    <w:abstractNumId w:val="23"/>
  </w:num>
  <w:num w:numId="47">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13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355"/>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4AD2"/>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cid:image004.png@01D80ECB.D0D74B30"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png@01D80ECB.D0D74B30" TargetMode="External"/><Relationship Id="rId25" Type="http://schemas.openxmlformats.org/officeDocument/2006/relationships/image" Target="cid:image006.png@01D80ECB.D0D74B30"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01.png@01D80ECB.D0D74B30" TargetMode="External"/><Relationship Id="rId23" Type="http://schemas.openxmlformats.org/officeDocument/2006/relationships/image" Target="cid:image005.png@01D80ECB.D0D74B30"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cid:image003.png@01D80ECB.D0D74B30"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package" Target="embeddings/Microsoft_Visio_Drawing.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A464AFB-C294-461A-92EA-1A86461C3E31}">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17C99D2B-BCC4-45BF-8050-9C2D2928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8</Pages>
  <Words>3243</Words>
  <Characters>18489</Characters>
  <Application>Microsoft Office Word</Application>
  <DocSecurity>0</DocSecurity>
  <Lines>154</Lines>
  <Paragraphs>43</Paragraphs>
  <ScaleCrop>false</ScaleCrop>
  <Company>CMCC</Company>
  <LinksUpToDate>false</LinksUpToDate>
  <CharactersWithSpaces>21689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41</cp:revision>
  <cp:lastPrinted>2016-05-08T07:33:00Z</cp:lastPrinted>
  <dcterms:created xsi:type="dcterms:W3CDTF">2022-01-10T08:08:00Z</dcterms:created>
  <dcterms:modified xsi:type="dcterms:W3CDTF">2022-02-14T01:16:00Z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